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CC" w:rsidRDefault="00C51035" w:rsidP="008F76E2">
      <w:pPr>
        <w:pStyle w:val="NoSpacing"/>
        <w:tabs>
          <w:tab w:val="left" w:pos="450"/>
        </w:tabs>
        <w:jc w:val="center"/>
        <w:rPr>
          <w:rFonts w:ascii="Arial" w:hAnsi="Arial" w:cs="Arial"/>
          <w:b/>
          <w:sz w:val="28"/>
          <w:szCs w:val="28"/>
        </w:rPr>
      </w:pPr>
      <w:r w:rsidRPr="00E776A2">
        <w:rPr>
          <w:rFonts w:ascii="Arial" w:hAnsi="Arial" w:cs="Arial"/>
          <w:b/>
          <w:sz w:val="28"/>
          <w:szCs w:val="28"/>
        </w:rPr>
        <w:t xml:space="preserve">Memorandum of </w:t>
      </w:r>
      <w:r w:rsidR="008F76E2">
        <w:rPr>
          <w:rFonts w:ascii="Arial" w:hAnsi="Arial" w:cs="Arial"/>
          <w:b/>
          <w:sz w:val="28"/>
          <w:szCs w:val="28"/>
        </w:rPr>
        <w:t>U</w:t>
      </w:r>
      <w:r w:rsidRPr="00E776A2">
        <w:rPr>
          <w:rFonts w:ascii="Arial" w:hAnsi="Arial" w:cs="Arial"/>
          <w:b/>
          <w:sz w:val="28"/>
          <w:szCs w:val="28"/>
        </w:rPr>
        <w:t xml:space="preserve">nderstanding </w:t>
      </w:r>
      <w:proofErr w:type="gramStart"/>
      <w:r w:rsidR="008F76E2">
        <w:rPr>
          <w:rFonts w:ascii="Arial" w:hAnsi="Arial" w:cs="Arial"/>
          <w:b/>
          <w:sz w:val="28"/>
          <w:szCs w:val="28"/>
        </w:rPr>
        <w:t>B</w:t>
      </w:r>
      <w:r w:rsidRPr="00E776A2">
        <w:rPr>
          <w:rFonts w:ascii="Arial" w:hAnsi="Arial" w:cs="Arial"/>
          <w:b/>
          <w:sz w:val="28"/>
          <w:szCs w:val="28"/>
        </w:rPr>
        <w:t>e</w:t>
      </w:r>
      <w:r w:rsidR="00402125">
        <w:rPr>
          <w:rFonts w:ascii="Arial" w:hAnsi="Arial" w:cs="Arial"/>
          <w:b/>
          <w:sz w:val="28"/>
          <w:szCs w:val="28"/>
        </w:rPr>
        <w:t>t</w:t>
      </w:r>
      <w:r w:rsidRPr="00E776A2">
        <w:rPr>
          <w:rFonts w:ascii="Arial" w:hAnsi="Arial" w:cs="Arial"/>
          <w:b/>
          <w:sz w:val="28"/>
          <w:szCs w:val="28"/>
        </w:rPr>
        <w:t>ween</w:t>
      </w:r>
      <w:proofErr w:type="gramEnd"/>
      <w:r w:rsidR="00402125">
        <w:rPr>
          <w:rFonts w:ascii="Arial" w:hAnsi="Arial" w:cs="Arial"/>
          <w:b/>
          <w:sz w:val="28"/>
          <w:szCs w:val="28"/>
        </w:rPr>
        <w:t xml:space="preserve"> </w:t>
      </w:r>
      <w:r w:rsidR="008F76E2">
        <w:rPr>
          <w:rFonts w:ascii="Arial" w:hAnsi="Arial" w:cs="Arial"/>
          <w:b/>
          <w:sz w:val="28"/>
          <w:szCs w:val="28"/>
        </w:rPr>
        <w:t>W</w:t>
      </w:r>
      <w:r w:rsidRPr="00E776A2">
        <w:rPr>
          <w:rFonts w:ascii="Arial" w:hAnsi="Arial" w:cs="Arial"/>
          <w:b/>
          <w:sz w:val="28"/>
          <w:szCs w:val="28"/>
        </w:rPr>
        <w:t>riters</w:t>
      </w:r>
    </w:p>
    <w:p w:rsidR="008F76E2" w:rsidRDefault="008F76E2" w:rsidP="008F76E2">
      <w:pPr>
        <w:pStyle w:val="NoSpacing"/>
        <w:tabs>
          <w:tab w:val="left" w:pos="450"/>
        </w:tabs>
        <w:jc w:val="center"/>
        <w:rPr>
          <w:rFonts w:ascii="Arial" w:hAnsi="Arial" w:cs="Arial"/>
          <w:b/>
          <w:sz w:val="28"/>
          <w:szCs w:val="28"/>
        </w:rPr>
      </w:pPr>
      <w:r>
        <w:rPr>
          <w:rFonts w:ascii="Arial" w:hAnsi="Arial" w:cs="Arial"/>
          <w:b/>
          <w:sz w:val="28"/>
          <w:szCs w:val="28"/>
        </w:rPr>
        <w:t>A</w:t>
      </w:r>
      <w:r w:rsidR="00C51035" w:rsidRPr="00E776A2">
        <w:rPr>
          <w:rFonts w:ascii="Arial" w:hAnsi="Arial" w:cs="Arial"/>
          <w:b/>
          <w:sz w:val="28"/>
          <w:szCs w:val="28"/>
        </w:rPr>
        <w:t xml:space="preserve">nd </w:t>
      </w:r>
      <w:r>
        <w:rPr>
          <w:rFonts w:ascii="Arial" w:hAnsi="Arial" w:cs="Arial"/>
          <w:b/>
          <w:sz w:val="28"/>
          <w:szCs w:val="28"/>
        </w:rPr>
        <w:t>C</w:t>
      </w:r>
      <w:r w:rsidR="00C51035" w:rsidRPr="00E776A2">
        <w:rPr>
          <w:rFonts w:ascii="Arial" w:hAnsi="Arial" w:cs="Arial"/>
          <w:b/>
          <w:sz w:val="28"/>
          <w:szCs w:val="28"/>
        </w:rPr>
        <w:t xml:space="preserve">opyright </w:t>
      </w:r>
      <w:r>
        <w:rPr>
          <w:rFonts w:ascii="Arial" w:hAnsi="Arial" w:cs="Arial"/>
          <w:b/>
          <w:sz w:val="28"/>
          <w:szCs w:val="28"/>
        </w:rPr>
        <w:t>H</w:t>
      </w:r>
      <w:r w:rsidR="00C51035" w:rsidRPr="00E776A2">
        <w:rPr>
          <w:rFonts w:ascii="Arial" w:hAnsi="Arial" w:cs="Arial"/>
          <w:b/>
          <w:sz w:val="28"/>
          <w:szCs w:val="28"/>
        </w:rPr>
        <w:t xml:space="preserve">olders </w:t>
      </w:r>
      <w:proofErr w:type="gramStart"/>
      <w:r>
        <w:rPr>
          <w:rFonts w:ascii="Arial" w:hAnsi="Arial" w:cs="Arial"/>
          <w:b/>
          <w:sz w:val="28"/>
          <w:szCs w:val="28"/>
        </w:rPr>
        <w:t>O</w:t>
      </w:r>
      <w:r w:rsidR="00C51035" w:rsidRPr="00E776A2">
        <w:rPr>
          <w:rFonts w:ascii="Arial" w:hAnsi="Arial" w:cs="Arial"/>
          <w:b/>
          <w:sz w:val="28"/>
          <w:szCs w:val="28"/>
        </w:rPr>
        <w:t>f</w:t>
      </w:r>
      <w:proofErr w:type="gramEnd"/>
      <w:r w:rsidR="00C51035" w:rsidRPr="00E776A2">
        <w:rPr>
          <w:rFonts w:ascii="Arial" w:hAnsi="Arial" w:cs="Arial"/>
          <w:b/>
          <w:sz w:val="28"/>
          <w:szCs w:val="28"/>
        </w:rPr>
        <w:t xml:space="preserve"> </w:t>
      </w:r>
      <w:r>
        <w:rPr>
          <w:rFonts w:ascii="Arial" w:hAnsi="Arial" w:cs="Arial"/>
          <w:b/>
          <w:sz w:val="28"/>
          <w:szCs w:val="28"/>
        </w:rPr>
        <w:t>T</w:t>
      </w:r>
      <w:r w:rsidR="00C51035" w:rsidRPr="00E776A2">
        <w:rPr>
          <w:rFonts w:ascii="Arial" w:hAnsi="Arial" w:cs="Arial"/>
          <w:b/>
          <w:sz w:val="28"/>
          <w:szCs w:val="28"/>
        </w:rPr>
        <w:t>he Cross</w:t>
      </w:r>
      <w:r w:rsidR="00402125">
        <w:rPr>
          <w:rFonts w:ascii="Arial" w:hAnsi="Arial" w:cs="Arial"/>
          <w:b/>
          <w:sz w:val="28"/>
          <w:szCs w:val="28"/>
        </w:rPr>
        <w:t>-</w:t>
      </w:r>
      <w:r w:rsidR="00C51035" w:rsidRPr="00E776A2">
        <w:rPr>
          <w:rFonts w:ascii="Arial" w:hAnsi="Arial" w:cs="Arial"/>
          <w:b/>
          <w:sz w:val="28"/>
          <w:szCs w:val="28"/>
        </w:rPr>
        <w:t>up, 12-</w:t>
      </w:r>
      <w:r>
        <w:rPr>
          <w:rFonts w:ascii="Arial" w:hAnsi="Arial" w:cs="Arial"/>
          <w:b/>
          <w:sz w:val="28"/>
          <w:szCs w:val="28"/>
        </w:rPr>
        <w:t>E</w:t>
      </w:r>
      <w:r w:rsidR="00C51035" w:rsidRPr="00E776A2">
        <w:rPr>
          <w:rFonts w:ascii="Arial" w:hAnsi="Arial" w:cs="Arial"/>
          <w:b/>
          <w:sz w:val="28"/>
          <w:szCs w:val="28"/>
        </w:rPr>
        <w:t>pisode</w:t>
      </w:r>
    </w:p>
    <w:p w:rsidR="00C51035" w:rsidRPr="00E776A2" w:rsidRDefault="00C51035" w:rsidP="008F76E2">
      <w:pPr>
        <w:pStyle w:val="NoSpacing"/>
        <w:tabs>
          <w:tab w:val="left" w:pos="450"/>
        </w:tabs>
        <w:jc w:val="center"/>
        <w:rPr>
          <w:rFonts w:ascii="Arial" w:hAnsi="Arial" w:cs="Arial"/>
          <w:b/>
          <w:sz w:val="28"/>
          <w:szCs w:val="28"/>
        </w:rPr>
      </w:pPr>
      <w:r w:rsidRPr="00E776A2">
        <w:rPr>
          <w:rFonts w:ascii="Arial" w:hAnsi="Arial" w:cs="Arial"/>
          <w:b/>
          <w:sz w:val="28"/>
          <w:szCs w:val="28"/>
        </w:rPr>
        <w:t>T</w:t>
      </w:r>
      <w:r w:rsidR="008F76E2">
        <w:rPr>
          <w:rFonts w:ascii="Arial" w:hAnsi="Arial" w:cs="Arial"/>
          <w:b/>
          <w:sz w:val="28"/>
          <w:szCs w:val="28"/>
        </w:rPr>
        <w:t xml:space="preserve">elevision </w:t>
      </w:r>
      <w:r w:rsidRPr="00E776A2">
        <w:rPr>
          <w:rFonts w:ascii="Arial" w:hAnsi="Arial" w:cs="Arial"/>
          <w:b/>
          <w:sz w:val="28"/>
          <w:szCs w:val="28"/>
        </w:rPr>
        <w:t xml:space="preserve">miniseries, </w:t>
      </w:r>
      <w:r w:rsidR="008F76E2">
        <w:rPr>
          <w:rFonts w:ascii="Arial" w:hAnsi="Arial" w:cs="Arial"/>
          <w:b/>
          <w:sz w:val="28"/>
          <w:szCs w:val="28"/>
        </w:rPr>
        <w:t>A</w:t>
      </w:r>
      <w:r w:rsidR="00832E48">
        <w:rPr>
          <w:rFonts w:ascii="Arial" w:hAnsi="Arial" w:cs="Arial"/>
          <w:b/>
          <w:sz w:val="28"/>
          <w:szCs w:val="28"/>
        </w:rPr>
        <w:t xml:space="preserve">ll </w:t>
      </w:r>
      <w:r w:rsidR="008F76E2">
        <w:rPr>
          <w:rFonts w:ascii="Arial" w:hAnsi="Arial" w:cs="Arial"/>
          <w:b/>
          <w:sz w:val="28"/>
          <w:szCs w:val="28"/>
        </w:rPr>
        <w:t>M</w:t>
      </w:r>
      <w:r w:rsidR="005E2FB2">
        <w:rPr>
          <w:rFonts w:ascii="Arial" w:hAnsi="Arial" w:cs="Arial"/>
          <w:b/>
          <w:sz w:val="28"/>
          <w:szCs w:val="28"/>
        </w:rPr>
        <w:t xml:space="preserve">ostly </w:t>
      </w:r>
      <w:r w:rsidR="008F76E2">
        <w:rPr>
          <w:rFonts w:ascii="Arial" w:hAnsi="Arial" w:cs="Arial"/>
          <w:b/>
          <w:sz w:val="28"/>
          <w:szCs w:val="28"/>
        </w:rPr>
        <w:t>W</w:t>
      </w:r>
      <w:r w:rsidRPr="00E776A2">
        <w:rPr>
          <w:rFonts w:ascii="Arial" w:hAnsi="Arial" w:cs="Arial"/>
          <w:b/>
          <w:sz w:val="28"/>
          <w:szCs w:val="28"/>
        </w:rPr>
        <w:t>ritten by Dennis F. Stevens</w:t>
      </w:r>
    </w:p>
    <w:p w:rsidR="00C51035" w:rsidRDefault="00C51035" w:rsidP="00997D14">
      <w:pPr>
        <w:pStyle w:val="NoSpacing"/>
        <w:tabs>
          <w:tab w:val="left" w:pos="450"/>
        </w:tabs>
        <w:rPr>
          <w:rFonts w:ascii="Arial" w:hAnsi="Arial" w:cs="Arial"/>
          <w:b/>
          <w:sz w:val="24"/>
          <w:szCs w:val="24"/>
        </w:rPr>
      </w:pPr>
    </w:p>
    <w:p w:rsidR="00504EBF" w:rsidRDefault="00504EBF" w:rsidP="00997D14">
      <w:pPr>
        <w:pStyle w:val="NoSpacing"/>
        <w:tabs>
          <w:tab w:val="left" w:pos="450"/>
        </w:tabs>
        <w:rPr>
          <w:rFonts w:ascii="Arial" w:hAnsi="Arial" w:cs="Arial"/>
          <w:b/>
          <w:sz w:val="24"/>
          <w:szCs w:val="24"/>
        </w:rPr>
      </w:pPr>
    </w:p>
    <w:p w:rsidR="00C51035" w:rsidRDefault="00504EBF" w:rsidP="00997D14">
      <w:pPr>
        <w:pStyle w:val="NoSpacing"/>
        <w:tabs>
          <w:tab w:val="left" w:pos="450"/>
        </w:tabs>
        <w:rPr>
          <w:rFonts w:ascii="Arial" w:hAnsi="Arial" w:cs="Arial"/>
          <w:b/>
          <w:sz w:val="24"/>
          <w:szCs w:val="24"/>
        </w:rPr>
      </w:pPr>
      <w:r>
        <w:rPr>
          <w:rFonts w:ascii="Arial" w:hAnsi="Arial" w:cs="Arial"/>
          <w:b/>
          <w:sz w:val="24"/>
          <w:szCs w:val="24"/>
        </w:rPr>
        <w:t xml:space="preserve">This agreement </w:t>
      </w:r>
      <w:r w:rsidR="00FB3C01">
        <w:rPr>
          <w:rFonts w:ascii="Arial" w:hAnsi="Arial" w:cs="Arial"/>
          <w:b/>
          <w:sz w:val="24"/>
          <w:szCs w:val="24"/>
        </w:rPr>
        <w:t>dated th</w:t>
      </w:r>
      <w:r w:rsidR="00B04738">
        <w:rPr>
          <w:rFonts w:ascii="Arial" w:hAnsi="Arial" w:cs="Arial"/>
          <w:b/>
          <w:sz w:val="24"/>
          <w:szCs w:val="24"/>
        </w:rPr>
        <w:t>e</w:t>
      </w:r>
      <w:r w:rsidR="00FB3C01">
        <w:rPr>
          <w:rFonts w:ascii="Arial" w:hAnsi="Arial" w:cs="Arial"/>
          <w:b/>
          <w:sz w:val="24"/>
          <w:szCs w:val="24"/>
        </w:rPr>
        <w:t xml:space="preserve"> 31st day of March, 2020, is </w:t>
      </w:r>
      <w:r>
        <w:rPr>
          <w:rFonts w:ascii="Arial" w:hAnsi="Arial" w:cs="Arial"/>
          <w:b/>
          <w:sz w:val="24"/>
          <w:szCs w:val="24"/>
        </w:rPr>
        <w:t>between Dennis F. Stevens</w:t>
      </w:r>
      <w:r w:rsidR="005E2FB2">
        <w:rPr>
          <w:rFonts w:ascii="Arial" w:hAnsi="Arial" w:cs="Arial"/>
          <w:b/>
          <w:sz w:val="24"/>
          <w:szCs w:val="24"/>
        </w:rPr>
        <w:t xml:space="preserve"> (“Stevens”)</w:t>
      </w:r>
      <w:r>
        <w:rPr>
          <w:rFonts w:ascii="Arial" w:hAnsi="Arial" w:cs="Arial"/>
          <w:b/>
          <w:sz w:val="24"/>
          <w:szCs w:val="24"/>
        </w:rPr>
        <w:t xml:space="preserve">, Christine R. Graham </w:t>
      </w:r>
      <w:r w:rsidR="005E2FB2">
        <w:rPr>
          <w:rFonts w:ascii="Arial" w:hAnsi="Arial" w:cs="Arial"/>
          <w:b/>
          <w:sz w:val="24"/>
          <w:szCs w:val="24"/>
        </w:rPr>
        <w:t xml:space="preserve">(“Christine”) </w:t>
      </w:r>
      <w:r>
        <w:rPr>
          <w:rFonts w:ascii="Arial" w:hAnsi="Arial" w:cs="Arial"/>
          <w:b/>
          <w:sz w:val="24"/>
          <w:szCs w:val="24"/>
        </w:rPr>
        <w:t xml:space="preserve">and </w:t>
      </w:r>
      <w:proofErr w:type="spellStart"/>
      <w:r>
        <w:rPr>
          <w:rFonts w:ascii="Arial" w:hAnsi="Arial" w:cs="Arial"/>
          <w:b/>
          <w:sz w:val="24"/>
          <w:szCs w:val="24"/>
        </w:rPr>
        <w:t>Melbi</w:t>
      </w:r>
      <w:proofErr w:type="spellEnd"/>
      <w:r>
        <w:rPr>
          <w:rFonts w:ascii="Arial" w:hAnsi="Arial" w:cs="Arial"/>
          <w:b/>
          <w:sz w:val="24"/>
          <w:szCs w:val="24"/>
        </w:rPr>
        <w:t xml:space="preserve"> Lee Stevens</w:t>
      </w:r>
      <w:r w:rsidR="005E2FB2">
        <w:rPr>
          <w:rFonts w:ascii="Arial" w:hAnsi="Arial" w:cs="Arial"/>
          <w:b/>
          <w:sz w:val="24"/>
          <w:szCs w:val="24"/>
        </w:rPr>
        <w:t xml:space="preserve"> </w:t>
      </w:r>
      <w:r w:rsidR="00E26B8D">
        <w:rPr>
          <w:rFonts w:ascii="Arial" w:hAnsi="Arial" w:cs="Arial"/>
          <w:b/>
          <w:sz w:val="24"/>
          <w:szCs w:val="24"/>
        </w:rPr>
        <w:t>(</w:t>
      </w:r>
      <w:r w:rsidR="00E13250">
        <w:rPr>
          <w:rFonts w:ascii="Arial" w:hAnsi="Arial" w:cs="Arial"/>
          <w:b/>
          <w:sz w:val="24"/>
          <w:szCs w:val="24"/>
        </w:rPr>
        <w:t>“</w:t>
      </w:r>
      <w:proofErr w:type="spellStart"/>
      <w:r w:rsidR="00E13250">
        <w:rPr>
          <w:rFonts w:ascii="Arial" w:hAnsi="Arial" w:cs="Arial"/>
          <w:b/>
          <w:sz w:val="24"/>
          <w:szCs w:val="24"/>
        </w:rPr>
        <w:t>Melbi</w:t>
      </w:r>
      <w:proofErr w:type="spellEnd"/>
      <w:r w:rsidR="00E13250">
        <w:rPr>
          <w:rFonts w:ascii="Arial" w:hAnsi="Arial" w:cs="Arial"/>
          <w:b/>
          <w:sz w:val="24"/>
          <w:szCs w:val="24"/>
        </w:rPr>
        <w:t xml:space="preserve">”) </w:t>
      </w:r>
      <w:r w:rsidR="00CA4F66">
        <w:rPr>
          <w:rFonts w:ascii="Arial" w:hAnsi="Arial" w:cs="Arial"/>
          <w:b/>
          <w:sz w:val="24"/>
          <w:szCs w:val="24"/>
        </w:rPr>
        <w:t xml:space="preserve">hereafter </w:t>
      </w:r>
      <w:r w:rsidR="005E2FB2">
        <w:rPr>
          <w:rFonts w:ascii="Arial" w:hAnsi="Arial" w:cs="Arial"/>
          <w:b/>
          <w:sz w:val="24"/>
          <w:szCs w:val="24"/>
        </w:rPr>
        <w:t xml:space="preserve">together </w:t>
      </w:r>
      <w:r w:rsidR="00E26B8D">
        <w:rPr>
          <w:rFonts w:ascii="Arial" w:hAnsi="Arial" w:cs="Arial"/>
          <w:b/>
          <w:sz w:val="24"/>
          <w:szCs w:val="24"/>
        </w:rPr>
        <w:t xml:space="preserve">sometimes </w:t>
      </w:r>
      <w:r w:rsidR="00E13250">
        <w:rPr>
          <w:rFonts w:ascii="Arial" w:hAnsi="Arial" w:cs="Arial"/>
          <w:b/>
          <w:sz w:val="24"/>
          <w:szCs w:val="24"/>
        </w:rPr>
        <w:t>(</w:t>
      </w:r>
      <w:r w:rsidR="00E26B8D">
        <w:rPr>
          <w:rFonts w:ascii="Arial" w:hAnsi="Arial" w:cs="Arial"/>
          <w:b/>
          <w:sz w:val="24"/>
          <w:szCs w:val="24"/>
        </w:rPr>
        <w:t>“</w:t>
      </w:r>
      <w:r w:rsidR="00CA4F66">
        <w:rPr>
          <w:rFonts w:ascii="Arial" w:hAnsi="Arial" w:cs="Arial"/>
          <w:b/>
          <w:sz w:val="24"/>
          <w:szCs w:val="24"/>
        </w:rPr>
        <w:t xml:space="preserve">the </w:t>
      </w:r>
      <w:r w:rsidR="00E26B8D">
        <w:rPr>
          <w:rFonts w:ascii="Arial" w:hAnsi="Arial" w:cs="Arial"/>
          <w:b/>
          <w:sz w:val="24"/>
          <w:szCs w:val="24"/>
        </w:rPr>
        <w:t>C</w:t>
      </w:r>
      <w:r>
        <w:rPr>
          <w:rFonts w:ascii="Arial" w:hAnsi="Arial" w:cs="Arial"/>
          <w:b/>
          <w:sz w:val="24"/>
          <w:szCs w:val="24"/>
        </w:rPr>
        <w:t>opyright holders</w:t>
      </w:r>
      <w:r w:rsidR="00E26B8D">
        <w:rPr>
          <w:rFonts w:ascii="Arial" w:hAnsi="Arial" w:cs="Arial"/>
          <w:b/>
          <w:sz w:val="24"/>
          <w:szCs w:val="24"/>
        </w:rPr>
        <w:t>”)</w:t>
      </w:r>
      <w:r>
        <w:rPr>
          <w:rFonts w:ascii="Arial" w:hAnsi="Arial" w:cs="Arial"/>
          <w:b/>
          <w:sz w:val="24"/>
          <w:szCs w:val="24"/>
        </w:rPr>
        <w:t xml:space="preserve"> in the 12-episode </w:t>
      </w:r>
      <w:r w:rsidR="00B04738">
        <w:rPr>
          <w:rFonts w:ascii="Arial" w:hAnsi="Arial" w:cs="Arial"/>
          <w:b/>
          <w:sz w:val="24"/>
          <w:szCs w:val="24"/>
        </w:rPr>
        <w:t xml:space="preserve">television </w:t>
      </w:r>
      <w:r>
        <w:rPr>
          <w:rFonts w:ascii="Arial" w:hAnsi="Arial" w:cs="Arial"/>
          <w:b/>
          <w:sz w:val="24"/>
          <w:szCs w:val="24"/>
        </w:rPr>
        <w:t xml:space="preserve">miniseries sometimes referred to as the Cross-up </w:t>
      </w:r>
      <w:r w:rsidR="00E81875">
        <w:rPr>
          <w:rFonts w:ascii="Arial" w:hAnsi="Arial" w:cs="Arial"/>
          <w:b/>
          <w:sz w:val="24"/>
          <w:szCs w:val="24"/>
        </w:rPr>
        <w:t>Series</w:t>
      </w:r>
      <w:r w:rsidR="00E26B8D">
        <w:rPr>
          <w:rFonts w:ascii="Arial" w:hAnsi="Arial" w:cs="Arial"/>
          <w:b/>
          <w:sz w:val="24"/>
          <w:szCs w:val="24"/>
        </w:rPr>
        <w:t xml:space="preserve"> (hereafter sometimes “The Series”)</w:t>
      </w:r>
      <w:r w:rsidR="00715F31">
        <w:rPr>
          <w:rFonts w:ascii="Arial" w:hAnsi="Arial" w:cs="Arial"/>
          <w:b/>
          <w:sz w:val="24"/>
          <w:szCs w:val="24"/>
        </w:rPr>
        <w:t xml:space="preserve">, is for the purpose of recording for public </w:t>
      </w:r>
      <w:r w:rsidR="00FE7D3A">
        <w:rPr>
          <w:rFonts w:ascii="Arial" w:hAnsi="Arial" w:cs="Arial"/>
          <w:b/>
          <w:sz w:val="24"/>
          <w:szCs w:val="24"/>
        </w:rPr>
        <w:t xml:space="preserve">record </w:t>
      </w:r>
      <w:r w:rsidR="00F853C6">
        <w:rPr>
          <w:rFonts w:ascii="Arial" w:hAnsi="Arial" w:cs="Arial"/>
          <w:b/>
          <w:sz w:val="24"/>
          <w:szCs w:val="24"/>
        </w:rPr>
        <w:t xml:space="preserve">the </w:t>
      </w:r>
      <w:r w:rsidR="009C112D">
        <w:rPr>
          <w:rFonts w:ascii="Arial" w:hAnsi="Arial" w:cs="Arial"/>
          <w:b/>
          <w:sz w:val="24"/>
          <w:szCs w:val="24"/>
        </w:rPr>
        <w:t>W</w:t>
      </w:r>
      <w:r w:rsidR="002F7A0A">
        <w:rPr>
          <w:rFonts w:ascii="Arial" w:hAnsi="Arial" w:cs="Arial"/>
          <w:b/>
          <w:sz w:val="24"/>
          <w:szCs w:val="24"/>
        </w:rPr>
        <w:t xml:space="preserve">riters and </w:t>
      </w:r>
      <w:r w:rsidR="00106398">
        <w:rPr>
          <w:rFonts w:ascii="Arial" w:hAnsi="Arial" w:cs="Arial"/>
          <w:b/>
          <w:sz w:val="24"/>
          <w:szCs w:val="24"/>
        </w:rPr>
        <w:t xml:space="preserve">Copyright Holders </w:t>
      </w:r>
      <w:r w:rsidR="00F853C6">
        <w:rPr>
          <w:rFonts w:ascii="Arial" w:hAnsi="Arial" w:cs="Arial"/>
          <w:b/>
          <w:sz w:val="24"/>
          <w:szCs w:val="24"/>
        </w:rPr>
        <w:t xml:space="preserve">participation in </w:t>
      </w:r>
      <w:r w:rsidR="00B619AF">
        <w:rPr>
          <w:rFonts w:ascii="Arial" w:hAnsi="Arial" w:cs="Arial"/>
          <w:b/>
          <w:sz w:val="24"/>
          <w:szCs w:val="24"/>
        </w:rPr>
        <w:t xml:space="preserve">the gross revenue </w:t>
      </w:r>
      <w:r w:rsidR="0056696D">
        <w:rPr>
          <w:rFonts w:ascii="Arial" w:hAnsi="Arial" w:cs="Arial"/>
          <w:b/>
          <w:sz w:val="24"/>
          <w:szCs w:val="24"/>
        </w:rPr>
        <w:t xml:space="preserve">received </w:t>
      </w:r>
      <w:r w:rsidR="008377E7">
        <w:rPr>
          <w:rFonts w:ascii="Arial" w:hAnsi="Arial" w:cs="Arial"/>
          <w:b/>
          <w:sz w:val="24"/>
          <w:szCs w:val="24"/>
        </w:rPr>
        <w:t>resulting from the option and/or purchase of the Series</w:t>
      </w:r>
      <w:r>
        <w:rPr>
          <w:rFonts w:ascii="Arial" w:hAnsi="Arial" w:cs="Arial"/>
          <w:b/>
          <w:sz w:val="24"/>
          <w:szCs w:val="24"/>
        </w:rPr>
        <w:t xml:space="preserve"> </w:t>
      </w:r>
      <w:r w:rsidR="00BF0C97">
        <w:rPr>
          <w:rFonts w:ascii="Arial" w:hAnsi="Arial" w:cs="Arial"/>
          <w:b/>
          <w:sz w:val="24"/>
          <w:szCs w:val="24"/>
        </w:rPr>
        <w:t>rights as a whole</w:t>
      </w:r>
      <w:r w:rsidR="00715AE0">
        <w:rPr>
          <w:rFonts w:ascii="Arial" w:hAnsi="Arial" w:cs="Arial"/>
          <w:b/>
          <w:sz w:val="24"/>
          <w:szCs w:val="24"/>
        </w:rPr>
        <w:t xml:space="preserve"> – or </w:t>
      </w:r>
      <w:r w:rsidR="008377E7">
        <w:rPr>
          <w:rFonts w:ascii="Arial" w:hAnsi="Arial" w:cs="Arial"/>
          <w:b/>
          <w:sz w:val="24"/>
          <w:szCs w:val="24"/>
        </w:rPr>
        <w:t xml:space="preserve">any </w:t>
      </w:r>
      <w:r w:rsidR="00402125">
        <w:rPr>
          <w:rFonts w:ascii="Arial" w:hAnsi="Arial" w:cs="Arial"/>
          <w:b/>
          <w:sz w:val="24"/>
          <w:szCs w:val="24"/>
        </w:rPr>
        <w:t>of the 12-i</w:t>
      </w:r>
      <w:r w:rsidR="008377E7">
        <w:rPr>
          <w:rFonts w:ascii="Arial" w:hAnsi="Arial" w:cs="Arial"/>
          <w:b/>
          <w:sz w:val="24"/>
          <w:szCs w:val="24"/>
        </w:rPr>
        <w:t>ndividual episode</w:t>
      </w:r>
      <w:r w:rsidR="00402125">
        <w:rPr>
          <w:rFonts w:ascii="Arial" w:hAnsi="Arial" w:cs="Arial"/>
          <w:b/>
          <w:sz w:val="24"/>
          <w:szCs w:val="24"/>
        </w:rPr>
        <w:t>s</w:t>
      </w:r>
      <w:r w:rsidR="008377E7">
        <w:rPr>
          <w:rFonts w:ascii="Arial" w:hAnsi="Arial" w:cs="Arial"/>
          <w:b/>
          <w:sz w:val="24"/>
          <w:szCs w:val="24"/>
        </w:rPr>
        <w:t xml:space="preserve"> therein.  </w:t>
      </w:r>
    </w:p>
    <w:p w:rsidR="00C51035" w:rsidRDefault="00C51035" w:rsidP="00997D14">
      <w:pPr>
        <w:pStyle w:val="NoSpacing"/>
        <w:tabs>
          <w:tab w:val="left" w:pos="450"/>
        </w:tabs>
        <w:rPr>
          <w:rFonts w:ascii="Arial" w:hAnsi="Arial" w:cs="Arial"/>
          <w:b/>
          <w:sz w:val="24"/>
          <w:szCs w:val="24"/>
        </w:rPr>
      </w:pPr>
    </w:p>
    <w:p w:rsidR="00C51035" w:rsidRDefault="00BF0C97" w:rsidP="00997D14">
      <w:pPr>
        <w:pStyle w:val="NoSpacing"/>
        <w:tabs>
          <w:tab w:val="left" w:pos="450"/>
        </w:tabs>
        <w:rPr>
          <w:rFonts w:ascii="Arial" w:hAnsi="Arial" w:cs="Arial"/>
          <w:b/>
          <w:sz w:val="24"/>
          <w:szCs w:val="24"/>
        </w:rPr>
      </w:pPr>
      <w:r>
        <w:rPr>
          <w:rFonts w:ascii="Arial" w:hAnsi="Arial" w:cs="Arial"/>
          <w:b/>
          <w:sz w:val="24"/>
          <w:szCs w:val="24"/>
        </w:rPr>
        <w:t>1.</w:t>
      </w:r>
      <w:r>
        <w:rPr>
          <w:rFonts w:ascii="Arial" w:hAnsi="Arial" w:cs="Arial"/>
          <w:b/>
          <w:sz w:val="24"/>
          <w:szCs w:val="24"/>
        </w:rPr>
        <w:tab/>
      </w:r>
      <w:proofErr w:type="gramStart"/>
      <w:r>
        <w:rPr>
          <w:rFonts w:ascii="Arial" w:hAnsi="Arial" w:cs="Arial"/>
          <w:b/>
          <w:sz w:val="24"/>
          <w:szCs w:val="24"/>
        </w:rPr>
        <w:t>The</w:t>
      </w:r>
      <w:proofErr w:type="gramEnd"/>
      <w:r>
        <w:rPr>
          <w:rFonts w:ascii="Arial" w:hAnsi="Arial" w:cs="Arial"/>
          <w:b/>
          <w:sz w:val="24"/>
          <w:szCs w:val="24"/>
        </w:rPr>
        <w:t xml:space="preserve"> </w:t>
      </w:r>
      <w:r w:rsidR="00F31F1D">
        <w:rPr>
          <w:rFonts w:ascii="Arial" w:hAnsi="Arial" w:cs="Arial"/>
          <w:b/>
          <w:sz w:val="24"/>
          <w:szCs w:val="24"/>
        </w:rPr>
        <w:t>W</w:t>
      </w:r>
      <w:r w:rsidR="002F7A0A">
        <w:rPr>
          <w:rFonts w:ascii="Arial" w:hAnsi="Arial" w:cs="Arial"/>
          <w:b/>
          <w:sz w:val="24"/>
          <w:szCs w:val="24"/>
        </w:rPr>
        <w:t xml:space="preserve">riters and </w:t>
      </w:r>
      <w:r>
        <w:rPr>
          <w:rFonts w:ascii="Arial" w:hAnsi="Arial" w:cs="Arial"/>
          <w:b/>
          <w:sz w:val="24"/>
          <w:szCs w:val="24"/>
        </w:rPr>
        <w:t xml:space="preserve">Copyright Holders agree that any </w:t>
      </w:r>
      <w:r w:rsidR="006B0E34">
        <w:rPr>
          <w:rFonts w:ascii="Arial" w:hAnsi="Arial" w:cs="Arial"/>
          <w:b/>
          <w:sz w:val="24"/>
          <w:szCs w:val="24"/>
        </w:rPr>
        <w:t xml:space="preserve">gross </w:t>
      </w:r>
      <w:r>
        <w:rPr>
          <w:rFonts w:ascii="Arial" w:hAnsi="Arial" w:cs="Arial"/>
          <w:b/>
          <w:sz w:val="24"/>
          <w:szCs w:val="24"/>
        </w:rPr>
        <w:t xml:space="preserve">revenue </w:t>
      </w:r>
      <w:r w:rsidR="006B0E34">
        <w:rPr>
          <w:rFonts w:ascii="Arial" w:hAnsi="Arial" w:cs="Arial"/>
          <w:b/>
          <w:sz w:val="24"/>
          <w:szCs w:val="24"/>
        </w:rPr>
        <w:t xml:space="preserve">received as the result of a rights purchase </w:t>
      </w:r>
      <w:r w:rsidR="00F645E9">
        <w:rPr>
          <w:rFonts w:ascii="Arial" w:hAnsi="Arial" w:cs="Arial"/>
          <w:b/>
          <w:sz w:val="24"/>
          <w:szCs w:val="24"/>
        </w:rPr>
        <w:t xml:space="preserve">of </w:t>
      </w:r>
      <w:r w:rsidR="002F7A0A">
        <w:rPr>
          <w:rFonts w:ascii="Arial" w:hAnsi="Arial" w:cs="Arial"/>
          <w:b/>
          <w:sz w:val="24"/>
          <w:szCs w:val="24"/>
        </w:rPr>
        <w:t xml:space="preserve">the series as a whole, or of the 12 individual </w:t>
      </w:r>
      <w:r w:rsidR="00F645E9">
        <w:rPr>
          <w:rFonts w:ascii="Arial" w:hAnsi="Arial" w:cs="Arial"/>
          <w:b/>
          <w:sz w:val="24"/>
          <w:szCs w:val="24"/>
        </w:rPr>
        <w:t>episode</w:t>
      </w:r>
      <w:r w:rsidR="002F7A0A">
        <w:rPr>
          <w:rFonts w:ascii="Arial" w:hAnsi="Arial" w:cs="Arial"/>
          <w:b/>
          <w:sz w:val="24"/>
          <w:szCs w:val="24"/>
        </w:rPr>
        <w:t>s</w:t>
      </w:r>
      <w:r w:rsidR="00BA389F">
        <w:rPr>
          <w:rFonts w:ascii="Arial" w:hAnsi="Arial" w:cs="Arial"/>
          <w:b/>
          <w:sz w:val="24"/>
          <w:szCs w:val="24"/>
        </w:rPr>
        <w:t>,</w:t>
      </w:r>
      <w:r w:rsidR="00F645E9">
        <w:rPr>
          <w:rFonts w:ascii="Arial" w:hAnsi="Arial" w:cs="Arial"/>
          <w:b/>
          <w:sz w:val="24"/>
          <w:szCs w:val="24"/>
        </w:rPr>
        <w:t xml:space="preserve"> </w:t>
      </w:r>
      <w:r w:rsidR="006B0E34">
        <w:rPr>
          <w:rFonts w:ascii="Arial" w:hAnsi="Arial" w:cs="Arial"/>
          <w:b/>
          <w:sz w:val="24"/>
          <w:szCs w:val="24"/>
        </w:rPr>
        <w:t xml:space="preserve">shall be divided as follows:   </w:t>
      </w:r>
    </w:p>
    <w:p w:rsidR="006B0E34" w:rsidRDefault="006B0E34" w:rsidP="00997D14">
      <w:pPr>
        <w:pStyle w:val="NoSpacing"/>
        <w:tabs>
          <w:tab w:val="left" w:pos="450"/>
        </w:tabs>
        <w:rPr>
          <w:rFonts w:ascii="Arial" w:hAnsi="Arial" w:cs="Arial"/>
          <w:b/>
          <w:sz w:val="24"/>
          <w:szCs w:val="24"/>
        </w:rPr>
      </w:pPr>
    </w:p>
    <w:p w:rsidR="00F836B7" w:rsidRDefault="006B0E34" w:rsidP="00997D14">
      <w:pPr>
        <w:pStyle w:val="NoSpacing"/>
        <w:tabs>
          <w:tab w:val="left" w:pos="450"/>
        </w:tabs>
        <w:rPr>
          <w:rFonts w:ascii="Arial" w:hAnsi="Arial" w:cs="Arial"/>
          <w:b/>
          <w:sz w:val="24"/>
          <w:szCs w:val="24"/>
        </w:rPr>
      </w:pPr>
      <w:r>
        <w:rPr>
          <w:rFonts w:ascii="Arial" w:hAnsi="Arial" w:cs="Arial"/>
          <w:b/>
          <w:sz w:val="24"/>
          <w:szCs w:val="24"/>
        </w:rPr>
        <w:tab/>
        <w:t>1 (a)</w:t>
      </w:r>
      <w:r>
        <w:rPr>
          <w:rFonts w:ascii="Arial" w:hAnsi="Arial" w:cs="Arial"/>
          <w:b/>
          <w:sz w:val="24"/>
          <w:szCs w:val="24"/>
        </w:rPr>
        <w:tab/>
        <w:t>Expenses shall be deducted off-t</w:t>
      </w:r>
      <w:r w:rsidR="00F836B7">
        <w:rPr>
          <w:rFonts w:ascii="Arial" w:hAnsi="Arial" w:cs="Arial"/>
          <w:b/>
          <w:sz w:val="24"/>
          <w:szCs w:val="24"/>
        </w:rPr>
        <w:t xml:space="preserve">he-top including, but not limited to, legal fees, travel, etc.  </w:t>
      </w:r>
    </w:p>
    <w:p w:rsidR="00F836B7" w:rsidRDefault="00F836B7" w:rsidP="00997D14">
      <w:pPr>
        <w:pStyle w:val="NoSpacing"/>
        <w:tabs>
          <w:tab w:val="left" w:pos="450"/>
        </w:tabs>
        <w:rPr>
          <w:rFonts w:ascii="Arial" w:hAnsi="Arial" w:cs="Arial"/>
          <w:b/>
          <w:sz w:val="24"/>
          <w:szCs w:val="24"/>
        </w:rPr>
      </w:pPr>
    </w:p>
    <w:p w:rsidR="006B0E34" w:rsidRDefault="00F836B7" w:rsidP="00997D14">
      <w:pPr>
        <w:pStyle w:val="NoSpacing"/>
        <w:tabs>
          <w:tab w:val="left" w:pos="450"/>
        </w:tabs>
        <w:rPr>
          <w:rFonts w:ascii="Arial" w:hAnsi="Arial" w:cs="Arial"/>
          <w:b/>
          <w:sz w:val="24"/>
          <w:szCs w:val="24"/>
        </w:rPr>
      </w:pPr>
      <w:r>
        <w:rPr>
          <w:rFonts w:ascii="Arial" w:hAnsi="Arial" w:cs="Arial"/>
          <w:b/>
          <w:sz w:val="24"/>
          <w:szCs w:val="24"/>
        </w:rPr>
        <w:tab/>
        <w:t>1 (b)</w:t>
      </w:r>
      <w:r>
        <w:rPr>
          <w:rFonts w:ascii="Arial" w:hAnsi="Arial" w:cs="Arial"/>
          <w:b/>
          <w:sz w:val="24"/>
          <w:szCs w:val="24"/>
        </w:rPr>
        <w:tab/>
      </w:r>
      <w:r w:rsidR="00DA5CCA">
        <w:rPr>
          <w:rFonts w:ascii="Arial" w:hAnsi="Arial" w:cs="Arial"/>
          <w:b/>
          <w:sz w:val="24"/>
          <w:szCs w:val="24"/>
        </w:rPr>
        <w:t xml:space="preserve">From the balance, Copyright Holder shall receive one-third </w:t>
      </w:r>
      <w:r w:rsidR="00710A29">
        <w:rPr>
          <w:rFonts w:ascii="Arial" w:hAnsi="Arial" w:cs="Arial"/>
          <w:b/>
          <w:sz w:val="24"/>
          <w:szCs w:val="24"/>
        </w:rPr>
        <w:t xml:space="preserve">(approximately 33.3%) </w:t>
      </w:r>
      <w:r w:rsidR="00DA5CCA">
        <w:rPr>
          <w:rFonts w:ascii="Arial" w:hAnsi="Arial" w:cs="Arial"/>
          <w:b/>
          <w:sz w:val="24"/>
          <w:szCs w:val="24"/>
        </w:rPr>
        <w:t xml:space="preserve">of the gross balance for each episode in which they are listed </w:t>
      </w:r>
      <w:r w:rsidR="00AD4C44">
        <w:rPr>
          <w:rFonts w:ascii="Arial" w:hAnsi="Arial" w:cs="Arial"/>
          <w:b/>
          <w:sz w:val="24"/>
          <w:szCs w:val="24"/>
        </w:rPr>
        <w:t xml:space="preserve">herein below </w:t>
      </w:r>
      <w:r w:rsidR="00DA5CCA">
        <w:rPr>
          <w:rFonts w:ascii="Arial" w:hAnsi="Arial" w:cs="Arial"/>
          <w:b/>
          <w:sz w:val="24"/>
          <w:szCs w:val="24"/>
        </w:rPr>
        <w:t xml:space="preserve">as </w:t>
      </w:r>
      <w:r w:rsidR="006D58B3">
        <w:rPr>
          <w:rFonts w:ascii="Arial" w:hAnsi="Arial" w:cs="Arial"/>
          <w:b/>
          <w:sz w:val="24"/>
          <w:szCs w:val="24"/>
        </w:rPr>
        <w:t>C</w:t>
      </w:r>
      <w:r w:rsidR="00DA5CCA">
        <w:rPr>
          <w:rFonts w:ascii="Arial" w:hAnsi="Arial" w:cs="Arial"/>
          <w:b/>
          <w:sz w:val="24"/>
          <w:szCs w:val="24"/>
        </w:rPr>
        <w:t>opyright holder</w:t>
      </w:r>
      <w:r w:rsidR="00AD4C44">
        <w:rPr>
          <w:rFonts w:ascii="Arial" w:hAnsi="Arial" w:cs="Arial"/>
          <w:b/>
          <w:sz w:val="24"/>
          <w:szCs w:val="24"/>
        </w:rPr>
        <w:t xml:space="preserve">; regardless of whether or not their name appears as copyright holder on the official </w:t>
      </w:r>
      <w:r w:rsidR="00710A29">
        <w:rPr>
          <w:rFonts w:ascii="Arial" w:hAnsi="Arial" w:cs="Arial"/>
          <w:b/>
          <w:sz w:val="24"/>
          <w:szCs w:val="24"/>
        </w:rPr>
        <w:t xml:space="preserve">U.S. </w:t>
      </w:r>
      <w:r w:rsidR="00AD4C44">
        <w:rPr>
          <w:rFonts w:ascii="Arial" w:hAnsi="Arial" w:cs="Arial"/>
          <w:b/>
          <w:sz w:val="24"/>
          <w:szCs w:val="24"/>
        </w:rPr>
        <w:t xml:space="preserve">Copyright Office form.   </w:t>
      </w:r>
    </w:p>
    <w:p w:rsidR="00C51035" w:rsidRDefault="00C51035" w:rsidP="00997D14">
      <w:pPr>
        <w:pStyle w:val="NoSpacing"/>
        <w:tabs>
          <w:tab w:val="left" w:pos="450"/>
        </w:tabs>
        <w:rPr>
          <w:rFonts w:ascii="Arial" w:hAnsi="Arial" w:cs="Arial"/>
          <w:b/>
          <w:sz w:val="24"/>
          <w:szCs w:val="24"/>
        </w:rPr>
      </w:pPr>
    </w:p>
    <w:p w:rsidR="00C51035" w:rsidRDefault="007F7681" w:rsidP="00997D14">
      <w:pPr>
        <w:pStyle w:val="NoSpacing"/>
        <w:tabs>
          <w:tab w:val="left" w:pos="450"/>
        </w:tabs>
        <w:rPr>
          <w:rFonts w:ascii="Arial" w:hAnsi="Arial" w:cs="Arial"/>
          <w:b/>
          <w:sz w:val="24"/>
          <w:szCs w:val="24"/>
        </w:rPr>
      </w:pPr>
      <w:r>
        <w:rPr>
          <w:rFonts w:ascii="Arial" w:hAnsi="Arial" w:cs="Arial"/>
          <w:b/>
          <w:sz w:val="24"/>
          <w:szCs w:val="24"/>
        </w:rPr>
        <w:t>2.</w:t>
      </w:r>
      <w:r>
        <w:rPr>
          <w:rFonts w:ascii="Arial" w:hAnsi="Arial" w:cs="Arial"/>
          <w:b/>
          <w:sz w:val="24"/>
          <w:szCs w:val="24"/>
        </w:rPr>
        <w:tab/>
      </w:r>
      <w:r w:rsidR="002F7A0A">
        <w:rPr>
          <w:rFonts w:ascii="Arial" w:hAnsi="Arial" w:cs="Arial"/>
          <w:b/>
          <w:sz w:val="24"/>
          <w:szCs w:val="24"/>
        </w:rPr>
        <w:t xml:space="preserve">Division of the remaining revenue shall be </w:t>
      </w:r>
      <w:r w:rsidR="00EB3418">
        <w:rPr>
          <w:rFonts w:ascii="Arial" w:hAnsi="Arial" w:cs="Arial"/>
          <w:b/>
          <w:sz w:val="24"/>
          <w:szCs w:val="24"/>
        </w:rPr>
        <w:t xml:space="preserve">divided </w:t>
      </w:r>
      <w:r w:rsidR="00FA3E59">
        <w:rPr>
          <w:rFonts w:ascii="Arial" w:hAnsi="Arial" w:cs="Arial"/>
          <w:b/>
          <w:sz w:val="24"/>
          <w:szCs w:val="24"/>
        </w:rPr>
        <w:t xml:space="preserve">among the </w:t>
      </w:r>
      <w:r w:rsidR="00DE3E1A">
        <w:rPr>
          <w:rFonts w:ascii="Arial" w:hAnsi="Arial" w:cs="Arial"/>
          <w:b/>
          <w:sz w:val="24"/>
          <w:szCs w:val="24"/>
        </w:rPr>
        <w:t>W</w:t>
      </w:r>
      <w:r w:rsidR="00FA3E59">
        <w:rPr>
          <w:rFonts w:ascii="Arial" w:hAnsi="Arial" w:cs="Arial"/>
          <w:b/>
          <w:sz w:val="24"/>
          <w:szCs w:val="24"/>
        </w:rPr>
        <w:t xml:space="preserve">riters – as follows:    </w:t>
      </w:r>
    </w:p>
    <w:p w:rsidR="00C51035" w:rsidRDefault="00C51035" w:rsidP="00997D14">
      <w:pPr>
        <w:pStyle w:val="NoSpacing"/>
        <w:tabs>
          <w:tab w:val="left" w:pos="450"/>
        </w:tabs>
        <w:rPr>
          <w:rFonts w:ascii="Arial" w:hAnsi="Arial" w:cs="Arial"/>
          <w:b/>
          <w:sz w:val="24"/>
          <w:szCs w:val="24"/>
        </w:rPr>
      </w:pPr>
    </w:p>
    <w:p w:rsidR="00402125" w:rsidRDefault="00FA3E59" w:rsidP="00997D14">
      <w:pPr>
        <w:pStyle w:val="NoSpacing"/>
        <w:tabs>
          <w:tab w:val="left" w:pos="450"/>
        </w:tabs>
        <w:rPr>
          <w:rFonts w:ascii="Arial" w:hAnsi="Arial" w:cs="Arial"/>
          <w:b/>
          <w:sz w:val="24"/>
          <w:szCs w:val="24"/>
        </w:rPr>
      </w:pPr>
      <w:r>
        <w:rPr>
          <w:rFonts w:ascii="Arial" w:hAnsi="Arial" w:cs="Arial"/>
          <w:b/>
          <w:sz w:val="24"/>
          <w:szCs w:val="24"/>
        </w:rPr>
        <w:tab/>
        <w:t>2 (a)</w:t>
      </w:r>
      <w:r>
        <w:rPr>
          <w:rFonts w:ascii="Arial" w:hAnsi="Arial" w:cs="Arial"/>
          <w:b/>
          <w:sz w:val="24"/>
          <w:szCs w:val="24"/>
        </w:rPr>
        <w:tab/>
      </w:r>
      <w:r w:rsidR="00BF7265">
        <w:rPr>
          <w:rFonts w:ascii="Arial" w:hAnsi="Arial" w:cs="Arial"/>
          <w:b/>
          <w:sz w:val="24"/>
          <w:szCs w:val="24"/>
        </w:rPr>
        <w:t xml:space="preserve">In the event of a single credited writer, the sum of one-hundred (100%) percent;  </w:t>
      </w:r>
    </w:p>
    <w:p w:rsidR="00402125" w:rsidRDefault="00402125" w:rsidP="00997D14">
      <w:pPr>
        <w:pStyle w:val="NoSpacing"/>
        <w:tabs>
          <w:tab w:val="left" w:pos="450"/>
        </w:tabs>
        <w:rPr>
          <w:rFonts w:ascii="Arial" w:hAnsi="Arial" w:cs="Arial"/>
          <w:b/>
          <w:sz w:val="24"/>
          <w:szCs w:val="24"/>
        </w:rPr>
      </w:pPr>
    </w:p>
    <w:p w:rsidR="00402125" w:rsidRDefault="00BF7265" w:rsidP="00997D14">
      <w:pPr>
        <w:pStyle w:val="NoSpacing"/>
        <w:tabs>
          <w:tab w:val="left" w:pos="450"/>
        </w:tabs>
        <w:rPr>
          <w:rFonts w:ascii="Arial" w:hAnsi="Arial" w:cs="Arial"/>
          <w:b/>
          <w:sz w:val="24"/>
          <w:szCs w:val="24"/>
        </w:rPr>
      </w:pPr>
      <w:r>
        <w:rPr>
          <w:rFonts w:ascii="Arial" w:hAnsi="Arial" w:cs="Arial"/>
          <w:b/>
          <w:sz w:val="24"/>
          <w:szCs w:val="24"/>
        </w:rPr>
        <w:tab/>
        <w:t>2 (b)</w:t>
      </w:r>
      <w:r>
        <w:rPr>
          <w:rFonts w:ascii="Arial" w:hAnsi="Arial" w:cs="Arial"/>
          <w:b/>
          <w:sz w:val="24"/>
          <w:szCs w:val="24"/>
        </w:rPr>
        <w:tab/>
        <w:t>In the</w:t>
      </w:r>
      <w:r w:rsidR="00832E48">
        <w:rPr>
          <w:rFonts w:ascii="Arial" w:hAnsi="Arial" w:cs="Arial"/>
          <w:b/>
          <w:sz w:val="24"/>
          <w:szCs w:val="24"/>
        </w:rPr>
        <w:t xml:space="preserve"> event an additional writer was employed by </w:t>
      </w:r>
      <w:r w:rsidR="005E2FB2">
        <w:rPr>
          <w:rFonts w:ascii="Arial" w:hAnsi="Arial" w:cs="Arial"/>
          <w:b/>
          <w:sz w:val="24"/>
          <w:szCs w:val="24"/>
        </w:rPr>
        <w:t xml:space="preserve">Stevens as a </w:t>
      </w:r>
      <w:r w:rsidR="005E2FB2" w:rsidRPr="00310F8A">
        <w:rPr>
          <w:rFonts w:ascii="Arial" w:hAnsi="Arial" w:cs="Arial"/>
          <w:b/>
          <w:i/>
          <w:sz w:val="24"/>
          <w:szCs w:val="24"/>
        </w:rPr>
        <w:t>work for hire</w:t>
      </w:r>
      <w:r w:rsidR="005E2FB2">
        <w:rPr>
          <w:rFonts w:ascii="Arial" w:hAnsi="Arial" w:cs="Arial"/>
          <w:b/>
          <w:sz w:val="24"/>
          <w:szCs w:val="24"/>
        </w:rPr>
        <w:t xml:space="preserve"> to do a rewrite or polish of one of the Cross-up episodes, </w:t>
      </w:r>
      <w:r w:rsidR="005423FA">
        <w:rPr>
          <w:rFonts w:ascii="Arial" w:hAnsi="Arial" w:cs="Arial"/>
          <w:b/>
          <w:sz w:val="24"/>
          <w:szCs w:val="24"/>
        </w:rPr>
        <w:t>in lieu of receiving WGA scale</w:t>
      </w:r>
      <w:r w:rsidR="001819AA">
        <w:rPr>
          <w:rFonts w:ascii="Arial" w:hAnsi="Arial" w:cs="Arial"/>
          <w:b/>
          <w:sz w:val="24"/>
          <w:szCs w:val="24"/>
        </w:rPr>
        <w:t xml:space="preserve"> at the time of hire</w:t>
      </w:r>
      <w:r w:rsidR="005423FA">
        <w:rPr>
          <w:rFonts w:ascii="Arial" w:hAnsi="Arial" w:cs="Arial"/>
          <w:b/>
          <w:sz w:val="24"/>
          <w:szCs w:val="24"/>
        </w:rPr>
        <w:t xml:space="preserve">, the </w:t>
      </w:r>
      <w:r w:rsidR="005423FA" w:rsidRPr="00BE0379">
        <w:rPr>
          <w:rFonts w:ascii="Arial" w:hAnsi="Arial" w:cs="Arial"/>
          <w:b/>
          <w:i/>
          <w:sz w:val="24"/>
          <w:szCs w:val="24"/>
        </w:rPr>
        <w:t>work for hire</w:t>
      </w:r>
      <w:r w:rsidR="005423FA">
        <w:rPr>
          <w:rFonts w:ascii="Arial" w:hAnsi="Arial" w:cs="Arial"/>
          <w:b/>
          <w:sz w:val="24"/>
          <w:szCs w:val="24"/>
        </w:rPr>
        <w:t xml:space="preserve"> shall receive </w:t>
      </w:r>
      <w:r w:rsidR="00BE0379">
        <w:rPr>
          <w:rFonts w:ascii="Arial" w:hAnsi="Arial" w:cs="Arial"/>
          <w:b/>
          <w:sz w:val="24"/>
          <w:szCs w:val="24"/>
        </w:rPr>
        <w:t xml:space="preserve">seventy-percent (70%) of the sum pursuant </w:t>
      </w:r>
      <w:r w:rsidR="000D569D">
        <w:rPr>
          <w:rFonts w:ascii="Arial" w:hAnsi="Arial" w:cs="Arial"/>
          <w:b/>
          <w:sz w:val="24"/>
          <w:szCs w:val="24"/>
        </w:rPr>
        <w:t xml:space="preserve">to </w:t>
      </w:r>
      <w:r w:rsidR="00BE0379">
        <w:rPr>
          <w:rFonts w:ascii="Arial" w:hAnsi="Arial" w:cs="Arial"/>
          <w:b/>
          <w:sz w:val="24"/>
          <w:szCs w:val="24"/>
        </w:rPr>
        <w:t xml:space="preserve">Paragraph 1 (a) above – less any sums </w:t>
      </w:r>
      <w:r w:rsidR="00E9599F">
        <w:rPr>
          <w:rFonts w:ascii="Arial" w:hAnsi="Arial" w:cs="Arial"/>
          <w:b/>
          <w:sz w:val="24"/>
          <w:szCs w:val="24"/>
        </w:rPr>
        <w:t xml:space="preserve">prepaid or </w:t>
      </w:r>
      <w:r w:rsidR="00BE0379">
        <w:rPr>
          <w:rFonts w:ascii="Arial" w:hAnsi="Arial" w:cs="Arial"/>
          <w:b/>
          <w:sz w:val="24"/>
          <w:szCs w:val="24"/>
        </w:rPr>
        <w:t xml:space="preserve">advanced, with Stevens receiving the remainder.   </w:t>
      </w:r>
    </w:p>
    <w:p w:rsidR="002F7A0A" w:rsidRDefault="002F7A0A" w:rsidP="00997D14">
      <w:pPr>
        <w:pStyle w:val="NoSpacing"/>
        <w:tabs>
          <w:tab w:val="left" w:pos="450"/>
        </w:tabs>
        <w:rPr>
          <w:rFonts w:ascii="Arial" w:hAnsi="Arial" w:cs="Arial"/>
          <w:b/>
          <w:sz w:val="24"/>
          <w:szCs w:val="24"/>
        </w:rPr>
      </w:pPr>
    </w:p>
    <w:p w:rsidR="003C7131" w:rsidRDefault="003C7131" w:rsidP="00997D14">
      <w:pPr>
        <w:pStyle w:val="NoSpacing"/>
        <w:tabs>
          <w:tab w:val="left" w:pos="450"/>
        </w:tabs>
        <w:rPr>
          <w:rFonts w:ascii="Arial" w:hAnsi="Arial" w:cs="Arial"/>
          <w:b/>
          <w:sz w:val="24"/>
          <w:szCs w:val="24"/>
        </w:rPr>
      </w:pPr>
      <w:r>
        <w:rPr>
          <w:rFonts w:ascii="Arial" w:hAnsi="Arial" w:cs="Arial"/>
          <w:b/>
          <w:sz w:val="24"/>
          <w:szCs w:val="24"/>
        </w:rPr>
        <w:tab/>
        <w:t xml:space="preserve">2 (c) </w:t>
      </w:r>
      <w:r>
        <w:rPr>
          <w:rFonts w:ascii="Arial" w:hAnsi="Arial" w:cs="Arial"/>
          <w:b/>
          <w:sz w:val="24"/>
          <w:szCs w:val="24"/>
        </w:rPr>
        <w:tab/>
        <w:t xml:space="preserve">Sums advanced to </w:t>
      </w:r>
      <w:r w:rsidRPr="003C7131">
        <w:rPr>
          <w:rFonts w:ascii="Arial" w:hAnsi="Arial" w:cs="Arial"/>
          <w:b/>
          <w:i/>
          <w:sz w:val="24"/>
          <w:szCs w:val="24"/>
        </w:rPr>
        <w:t>work for hires</w:t>
      </w:r>
      <w:r>
        <w:rPr>
          <w:rFonts w:ascii="Arial" w:hAnsi="Arial" w:cs="Arial"/>
          <w:b/>
          <w:sz w:val="24"/>
          <w:szCs w:val="24"/>
        </w:rPr>
        <w:t xml:space="preserve"> shall be returned to the source.  </w:t>
      </w:r>
    </w:p>
    <w:p w:rsidR="003C7131" w:rsidRDefault="003C7131" w:rsidP="00997D14">
      <w:pPr>
        <w:pStyle w:val="NoSpacing"/>
        <w:tabs>
          <w:tab w:val="left" w:pos="450"/>
        </w:tabs>
        <w:rPr>
          <w:rFonts w:ascii="Arial" w:hAnsi="Arial" w:cs="Arial"/>
          <w:b/>
          <w:sz w:val="24"/>
          <w:szCs w:val="24"/>
        </w:rPr>
      </w:pPr>
    </w:p>
    <w:p w:rsidR="00021497" w:rsidRDefault="00021497" w:rsidP="00997D14">
      <w:pPr>
        <w:pStyle w:val="NoSpacing"/>
        <w:tabs>
          <w:tab w:val="left" w:pos="450"/>
        </w:tabs>
        <w:rPr>
          <w:rFonts w:ascii="Arial" w:hAnsi="Arial" w:cs="Arial"/>
          <w:b/>
          <w:sz w:val="24"/>
          <w:szCs w:val="24"/>
        </w:rPr>
      </w:pPr>
      <w:r>
        <w:rPr>
          <w:rFonts w:ascii="Arial" w:hAnsi="Arial" w:cs="Arial"/>
          <w:b/>
          <w:sz w:val="24"/>
          <w:szCs w:val="24"/>
        </w:rPr>
        <w:t>3.</w:t>
      </w:r>
      <w:r w:rsidR="000A65E9">
        <w:rPr>
          <w:rFonts w:ascii="Arial" w:hAnsi="Arial" w:cs="Arial"/>
          <w:b/>
          <w:sz w:val="24"/>
          <w:szCs w:val="24"/>
        </w:rPr>
        <w:t xml:space="preserve">    </w:t>
      </w:r>
      <w:r>
        <w:rPr>
          <w:rFonts w:ascii="Arial" w:hAnsi="Arial" w:cs="Arial"/>
          <w:b/>
          <w:sz w:val="24"/>
          <w:szCs w:val="24"/>
        </w:rPr>
        <w:t xml:space="preserve">Stevens shall be entitled to one hundred (100%) percent of all option payments.  </w:t>
      </w:r>
    </w:p>
    <w:p w:rsidR="00021497" w:rsidRDefault="00021497" w:rsidP="00997D14">
      <w:pPr>
        <w:pStyle w:val="NoSpacing"/>
        <w:tabs>
          <w:tab w:val="left" w:pos="450"/>
        </w:tabs>
        <w:rPr>
          <w:rFonts w:ascii="Arial" w:hAnsi="Arial" w:cs="Arial"/>
          <w:b/>
          <w:sz w:val="24"/>
          <w:szCs w:val="24"/>
        </w:rPr>
      </w:pPr>
    </w:p>
    <w:p w:rsidR="008F76E2" w:rsidRDefault="008F76E2" w:rsidP="008F76E2">
      <w:pPr>
        <w:pStyle w:val="NoSpacing"/>
        <w:tabs>
          <w:tab w:val="left" w:pos="450"/>
        </w:tabs>
        <w:rPr>
          <w:rFonts w:ascii="Arial" w:hAnsi="Arial" w:cs="Arial"/>
          <w:b/>
          <w:sz w:val="24"/>
          <w:szCs w:val="24"/>
        </w:rPr>
      </w:pPr>
      <w:r>
        <w:rPr>
          <w:rFonts w:ascii="Arial" w:hAnsi="Arial" w:cs="Arial"/>
          <w:b/>
          <w:sz w:val="24"/>
          <w:szCs w:val="24"/>
        </w:rPr>
        <w:t>4.</w:t>
      </w:r>
      <w:r>
        <w:rPr>
          <w:rFonts w:ascii="Arial" w:hAnsi="Arial" w:cs="Arial"/>
          <w:b/>
          <w:sz w:val="24"/>
          <w:szCs w:val="24"/>
        </w:rPr>
        <w:tab/>
        <w:t xml:space="preserve">Screen credits shall be determined as follows:   </w:t>
      </w:r>
    </w:p>
    <w:p w:rsidR="007256F5" w:rsidRDefault="007256F5" w:rsidP="00997D14">
      <w:pPr>
        <w:pStyle w:val="NoSpacing"/>
        <w:tabs>
          <w:tab w:val="left" w:pos="450"/>
        </w:tabs>
        <w:rPr>
          <w:rFonts w:ascii="Arial" w:hAnsi="Arial" w:cs="Arial"/>
          <w:b/>
          <w:sz w:val="24"/>
          <w:szCs w:val="24"/>
        </w:rPr>
      </w:pPr>
    </w:p>
    <w:p w:rsidR="008F76E2" w:rsidRDefault="008F76E2" w:rsidP="00997D14">
      <w:pPr>
        <w:pStyle w:val="NoSpacing"/>
        <w:tabs>
          <w:tab w:val="left" w:pos="450"/>
        </w:tabs>
        <w:rPr>
          <w:rFonts w:ascii="Arial" w:hAnsi="Arial" w:cs="Arial"/>
          <w:b/>
          <w:sz w:val="24"/>
          <w:szCs w:val="24"/>
        </w:rPr>
      </w:pPr>
    </w:p>
    <w:p w:rsidR="007256F5" w:rsidRDefault="007256F5" w:rsidP="007256F5">
      <w:pPr>
        <w:pStyle w:val="NoSpacing"/>
        <w:tabs>
          <w:tab w:val="left" w:pos="450"/>
        </w:tabs>
        <w:rPr>
          <w:rFonts w:ascii="Arial" w:hAnsi="Arial" w:cs="Arial"/>
          <w:b/>
          <w:sz w:val="24"/>
          <w:szCs w:val="24"/>
        </w:rPr>
      </w:pPr>
      <w:r>
        <w:rPr>
          <w:rFonts w:ascii="Arial" w:hAnsi="Arial" w:cs="Arial"/>
          <w:b/>
          <w:sz w:val="24"/>
          <w:szCs w:val="24"/>
        </w:rPr>
        <w:lastRenderedPageBreak/>
        <w:t xml:space="preserve">Memorandum of Understanding </w:t>
      </w:r>
    </w:p>
    <w:p w:rsidR="007256F5" w:rsidRDefault="007256F5" w:rsidP="007256F5">
      <w:pPr>
        <w:pStyle w:val="NoSpacing"/>
        <w:tabs>
          <w:tab w:val="left" w:pos="450"/>
        </w:tabs>
        <w:rPr>
          <w:rFonts w:ascii="Arial" w:hAnsi="Arial" w:cs="Arial"/>
          <w:b/>
          <w:sz w:val="24"/>
          <w:szCs w:val="24"/>
        </w:rPr>
      </w:pPr>
      <w:r>
        <w:rPr>
          <w:rFonts w:ascii="Arial" w:hAnsi="Arial" w:cs="Arial"/>
          <w:b/>
          <w:sz w:val="24"/>
          <w:szCs w:val="24"/>
        </w:rPr>
        <w:t xml:space="preserve">Between Copyright Holders </w:t>
      </w:r>
    </w:p>
    <w:p w:rsidR="007256F5" w:rsidRDefault="007256F5" w:rsidP="007256F5">
      <w:pPr>
        <w:pStyle w:val="NoSpacing"/>
        <w:tabs>
          <w:tab w:val="left" w:pos="450"/>
        </w:tabs>
        <w:rPr>
          <w:rFonts w:ascii="Arial" w:hAnsi="Arial" w:cs="Arial"/>
          <w:b/>
          <w:sz w:val="24"/>
          <w:szCs w:val="24"/>
        </w:rPr>
      </w:pPr>
      <w:r>
        <w:rPr>
          <w:rFonts w:ascii="Arial" w:hAnsi="Arial" w:cs="Arial"/>
          <w:b/>
          <w:sz w:val="24"/>
          <w:szCs w:val="24"/>
        </w:rPr>
        <w:t xml:space="preserve">31 March 2020  </w:t>
      </w:r>
    </w:p>
    <w:p w:rsidR="007256F5" w:rsidRDefault="007256F5" w:rsidP="007256F5">
      <w:pPr>
        <w:pStyle w:val="NoSpacing"/>
        <w:tabs>
          <w:tab w:val="left" w:pos="450"/>
        </w:tabs>
        <w:rPr>
          <w:rFonts w:ascii="Arial" w:hAnsi="Arial" w:cs="Arial"/>
          <w:b/>
          <w:sz w:val="24"/>
          <w:szCs w:val="24"/>
        </w:rPr>
      </w:pPr>
      <w:r>
        <w:rPr>
          <w:rFonts w:ascii="Arial" w:hAnsi="Arial" w:cs="Arial"/>
          <w:b/>
          <w:sz w:val="24"/>
          <w:szCs w:val="24"/>
        </w:rPr>
        <w:t xml:space="preserve">Page Two  </w:t>
      </w:r>
    </w:p>
    <w:p w:rsidR="007256F5" w:rsidRDefault="007256F5" w:rsidP="00997D14">
      <w:pPr>
        <w:pStyle w:val="NoSpacing"/>
        <w:tabs>
          <w:tab w:val="left" w:pos="450"/>
        </w:tabs>
        <w:rPr>
          <w:rFonts w:ascii="Arial" w:hAnsi="Arial" w:cs="Arial"/>
          <w:b/>
          <w:sz w:val="24"/>
          <w:szCs w:val="24"/>
        </w:rPr>
      </w:pPr>
    </w:p>
    <w:p w:rsidR="00D2396B" w:rsidRDefault="00D2396B" w:rsidP="00997D14">
      <w:pPr>
        <w:pStyle w:val="NoSpacing"/>
        <w:tabs>
          <w:tab w:val="left" w:pos="450"/>
        </w:tabs>
        <w:rPr>
          <w:rFonts w:ascii="Arial" w:hAnsi="Arial" w:cs="Arial"/>
          <w:b/>
          <w:sz w:val="24"/>
          <w:szCs w:val="24"/>
        </w:rPr>
      </w:pPr>
    </w:p>
    <w:p w:rsidR="00896323" w:rsidRDefault="00896323" w:rsidP="00997D14">
      <w:pPr>
        <w:pStyle w:val="NoSpacing"/>
        <w:tabs>
          <w:tab w:val="left" w:pos="450"/>
        </w:tabs>
        <w:rPr>
          <w:rFonts w:ascii="Arial" w:hAnsi="Arial" w:cs="Arial"/>
          <w:b/>
          <w:sz w:val="24"/>
          <w:szCs w:val="24"/>
        </w:rPr>
      </w:pPr>
      <w:r>
        <w:rPr>
          <w:rFonts w:ascii="Arial" w:hAnsi="Arial" w:cs="Arial"/>
          <w:b/>
          <w:sz w:val="24"/>
          <w:szCs w:val="24"/>
        </w:rPr>
        <w:tab/>
      </w:r>
      <w:r w:rsidR="00D2396B">
        <w:rPr>
          <w:rFonts w:ascii="Arial" w:hAnsi="Arial" w:cs="Arial"/>
          <w:b/>
          <w:sz w:val="24"/>
          <w:szCs w:val="24"/>
        </w:rPr>
        <w:t>4</w:t>
      </w:r>
      <w:r>
        <w:rPr>
          <w:rFonts w:ascii="Arial" w:hAnsi="Arial" w:cs="Arial"/>
          <w:b/>
          <w:sz w:val="24"/>
          <w:szCs w:val="24"/>
        </w:rPr>
        <w:t xml:space="preserve"> (a)</w:t>
      </w:r>
      <w:r>
        <w:rPr>
          <w:rFonts w:ascii="Arial" w:hAnsi="Arial" w:cs="Arial"/>
          <w:b/>
          <w:sz w:val="24"/>
          <w:szCs w:val="24"/>
        </w:rPr>
        <w:tab/>
      </w:r>
      <w:r w:rsidR="00D2396B">
        <w:rPr>
          <w:rFonts w:ascii="Arial" w:hAnsi="Arial" w:cs="Arial"/>
          <w:b/>
          <w:sz w:val="24"/>
          <w:szCs w:val="24"/>
        </w:rPr>
        <w:t>With the possible exception of paragraph 4 (b) below, a</w:t>
      </w:r>
      <w:r w:rsidR="00AD41CD">
        <w:rPr>
          <w:rFonts w:ascii="Arial" w:hAnsi="Arial" w:cs="Arial"/>
          <w:b/>
          <w:sz w:val="24"/>
          <w:szCs w:val="24"/>
        </w:rPr>
        <w:t xml:space="preserve">ll screen credits shall </w:t>
      </w:r>
      <w:r w:rsidR="00D2396B">
        <w:rPr>
          <w:rFonts w:ascii="Arial" w:hAnsi="Arial" w:cs="Arial"/>
          <w:b/>
          <w:sz w:val="24"/>
          <w:szCs w:val="24"/>
        </w:rPr>
        <w:t xml:space="preserve">be </w:t>
      </w:r>
      <w:r w:rsidR="00AD41CD">
        <w:rPr>
          <w:rFonts w:ascii="Arial" w:hAnsi="Arial" w:cs="Arial"/>
          <w:b/>
          <w:sz w:val="24"/>
          <w:szCs w:val="24"/>
        </w:rPr>
        <w:t xml:space="preserve">determined in accordance with the Writers Guild Minimum Basic Agreement </w:t>
      </w:r>
      <w:r w:rsidR="00D2396B">
        <w:rPr>
          <w:rFonts w:ascii="Arial" w:hAnsi="Arial" w:cs="Arial"/>
          <w:b/>
          <w:sz w:val="24"/>
          <w:szCs w:val="24"/>
        </w:rPr>
        <w:t xml:space="preserve">(“WGA-MBA” </w:t>
      </w:r>
      <w:r w:rsidR="00AD41CD">
        <w:rPr>
          <w:rFonts w:ascii="Arial" w:hAnsi="Arial" w:cs="Arial"/>
          <w:b/>
          <w:sz w:val="24"/>
          <w:szCs w:val="24"/>
        </w:rPr>
        <w:t xml:space="preserve">in effect at the time </w:t>
      </w:r>
      <w:r w:rsidR="00AC4117">
        <w:rPr>
          <w:rFonts w:ascii="Arial" w:hAnsi="Arial" w:cs="Arial"/>
          <w:b/>
          <w:sz w:val="24"/>
          <w:szCs w:val="24"/>
        </w:rPr>
        <w:t xml:space="preserve">the rights purchase agreement is exercised.   </w:t>
      </w:r>
    </w:p>
    <w:p w:rsidR="00896323" w:rsidRDefault="00896323" w:rsidP="00997D14">
      <w:pPr>
        <w:pStyle w:val="NoSpacing"/>
        <w:tabs>
          <w:tab w:val="left" w:pos="450"/>
        </w:tabs>
        <w:rPr>
          <w:rFonts w:ascii="Arial" w:hAnsi="Arial" w:cs="Arial"/>
          <w:b/>
          <w:sz w:val="24"/>
          <w:szCs w:val="24"/>
        </w:rPr>
      </w:pPr>
    </w:p>
    <w:p w:rsidR="00896323" w:rsidRDefault="001F3F06" w:rsidP="00997D14">
      <w:pPr>
        <w:pStyle w:val="NoSpacing"/>
        <w:tabs>
          <w:tab w:val="left" w:pos="450"/>
        </w:tabs>
        <w:rPr>
          <w:rFonts w:ascii="Arial" w:hAnsi="Arial" w:cs="Arial"/>
          <w:b/>
          <w:sz w:val="24"/>
          <w:szCs w:val="24"/>
        </w:rPr>
      </w:pPr>
      <w:r>
        <w:rPr>
          <w:rFonts w:ascii="Arial" w:hAnsi="Arial" w:cs="Arial"/>
          <w:b/>
          <w:sz w:val="24"/>
          <w:szCs w:val="24"/>
        </w:rPr>
        <w:tab/>
      </w:r>
      <w:r w:rsidR="00D2396B">
        <w:rPr>
          <w:rFonts w:ascii="Arial" w:hAnsi="Arial" w:cs="Arial"/>
          <w:b/>
          <w:sz w:val="24"/>
          <w:szCs w:val="24"/>
        </w:rPr>
        <w:t>4</w:t>
      </w:r>
      <w:r>
        <w:rPr>
          <w:rFonts w:ascii="Arial" w:hAnsi="Arial" w:cs="Arial"/>
          <w:b/>
          <w:sz w:val="24"/>
          <w:szCs w:val="24"/>
        </w:rPr>
        <w:t xml:space="preserve"> (b)</w:t>
      </w:r>
      <w:r>
        <w:rPr>
          <w:rFonts w:ascii="Arial" w:hAnsi="Arial" w:cs="Arial"/>
          <w:b/>
          <w:sz w:val="24"/>
          <w:szCs w:val="24"/>
        </w:rPr>
        <w:tab/>
      </w:r>
      <w:r w:rsidR="00D2396B">
        <w:rPr>
          <w:rFonts w:ascii="Arial" w:hAnsi="Arial" w:cs="Arial"/>
          <w:b/>
          <w:sz w:val="24"/>
          <w:szCs w:val="24"/>
        </w:rPr>
        <w:t xml:space="preserve">In the event a </w:t>
      </w:r>
      <w:r w:rsidR="0078784C">
        <w:rPr>
          <w:rFonts w:ascii="Arial" w:hAnsi="Arial" w:cs="Arial"/>
          <w:b/>
          <w:i/>
          <w:sz w:val="24"/>
          <w:szCs w:val="24"/>
        </w:rPr>
        <w:t>w</w:t>
      </w:r>
      <w:r w:rsidR="00D2396B" w:rsidRPr="00D2396B">
        <w:rPr>
          <w:rFonts w:ascii="Arial" w:hAnsi="Arial" w:cs="Arial"/>
          <w:b/>
          <w:i/>
          <w:sz w:val="24"/>
          <w:szCs w:val="24"/>
        </w:rPr>
        <w:t>ork</w:t>
      </w:r>
      <w:r w:rsidR="00D2396B">
        <w:rPr>
          <w:rFonts w:ascii="Arial" w:hAnsi="Arial" w:cs="Arial"/>
          <w:b/>
          <w:sz w:val="24"/>
          <w:szCs w:val="24"/>
        </w:rPr>
        <w:t xml:space="preserve"> </w:t>
      </w:r>
      <w:r w:rsidR="00D2396B" w:rsidRPr="00D2396B">
        <w:rPr>
          <w:rFonts w:ascii="Arial" w:hAnsi="Arial" w:cs="Arial"/>
          <w:b/>
          <w:i/>
          <w:sz w:val="24"/>
          <w:szCs w:val="24"/>
        </w:rPr>
        <w:t xml:space="preserve">for hire </w:t>
      </w:r>
      <w:r w:rsidR="00D2396B">
        <w:rPr>
          <w:rFonts w:ascii="Arial" w:hAnsi="Arial" w:cs="Arial"/>
          <w:b/>
          <w:sz w:val="24"/>
          <w:szCs w:val="24"/>
        </w:rPr>
        <w:t>writer shall fail to meet the contribution necessary to receive screen credit in accordance with the WGA-MBA</w:t>
      </w:r>
      <w:r w:rsidR="0078784C">
        <w:rPr>
          <w:rFonts w:ascii="Arial" w:hAnsi="Arial" w:cs="Arial"/>
          <w:b/>
          <w:sz w:val="24"/>
          <w:szCs w:val="24"/>
        </w:rPr>
        <w:t xml:space="preserve">, </w:t>
      </w:r>
      <w:r w:rsidR="00D81EB0">
        <w:rPr>
          <w:rFonts w:ascii="Arial" w:hAnsi="Arial" w:cs="Arial"/>
          <w:b/>
          <w:sz w:val="24"/>
          <w:szCs w:val="24"/>
        </w:rPr>
        <w:t xml:space="preserve">then </w:t>
      </w:r>
      <w:r w:rsidR="0078784C">
        <w:rPr>
          <w:rFonts w:ascii="Arial" w:hAnsi="Arial" w:cs="Arial"/>
          <w:b/>
          <w:sz w:val="24"/>
          <w:szCs w:val="24"/>
        </w:rPr>
        <w:t>Stevens, in his sole discretion</w:t>
      </w:r>
      <w:r w:rsidR="00D81EB0">
        <w:rPr>
          <w:rFonts w:ascii="Arial" w:hAnsi="Arial" w:cs="Arial"/>
          <w:b/>
          <w:sz w:val="24"/>
          <w:szCs w:val="24"/>
        </w:rPr>
        <w:t>,</w:t>
      </w:r>
      <w:r w:rsidR="0078784C">
        <w:rPr>
          <w:rFonts w:ascii="Arial" w:hAnsi="Arial" w:cs="Arial"/>
          <w:b/>
          <w:sz w:val="24"/>
          <w:szCs w:val="24"/>
        </w:rPr>
        <w:t xml:space="preserve"> shall have the right to declare the said </w:t>
      </w:r>
      <w:r w:rsidR="0078784C" w:rsidRPr="0078784C">
        <w:rPr>
          <w:rFonts w:ascii="Arial" w:hAnsi="Arial" w:cs="Arial"/>
          <w:b/>
          <w:i/>
          <w:sz w:val="24"/>
          <w:szCs w:val="24"/>
        </w:rPr>
        <w:t>work for hire</w:t>
      </w:r>
      <w:r w:rsidR="0078784C">
        <w:rPr>
          <w:rFonts w:ascii="Arial" w:hAnsi="Arial" w:cs="Arial"/>
          <w:b/>
          <w:sz w:val="24"/>
          <w:szCs w:val="24"/>
        </w:rPr>
        <w:t xml:space="preserve"> writer a </w:t>
      </w:r>
      <w:r w:rsidR="00D81EB0">
        <w:rPr>
          <w:rFonts w:ascii="Arial" w:hAnsi="Arial" w:cs="Arial"/>
          <w:b/>
          <w:sz w:val="24"/>
          <w:szCs w:val="24"/>
        </w:rPr>
        <w:t xml:space="preserve">collaborator and thus a part of the Stevens writing team; in which case </w:t>
      </w:r>
      <w:r w:rsidR="00382560">
        <w:rPr>
          <w:rFonts w:ascii="Arial" w:hAnsi="Arial" w:cs="Arial"/>
          <w:b/>
          <w:sz w:val="24"/>
          <w:szCs w:val="24"/>
        </w:rPr>
        <w:t xml:space="preserve">the </w:t>
      </w:r>
      <w:r w:rsidR="00382560" w:rsidRPr="00580867">
        <w:rPr>
          <w:rFonts w:ascii="Arial" w:hAnsi="Arial" w:cs="Arial"/>
          <w:b/>
          <w:i/>
          <w:sz w:val="24"/>
          <w:szCs w:val="24"/>
        </w:rPr>
        <w:t>work for hire</w:t>
      </w:r>
      <w:r w:rsidR="00382560">
        <w:rPr>
          <w:rFonts w:ascii="Arial" w:hAnsi="Arial" w:cs="Arial"/>
          <w:b/>
          <w:sz w:val="24"/>
          <w:szCs w:val="24"/>
        </w:rPr>
        <w:t xml:space="preserve"> might be eligible </w:t>
      </w:r>
      <w:r w:rsidR="00580867">
        <w:rPr>
          <w:rFonts w:ascii="Arial" w:hAnsi="Arial" w:cs="Arial"/>
          <w:b/>
          <w:sz w:val="24"/>
          <w:szCs w:val="24"/>
        </w:rPr>
        <w:t xml:space="preserve">to receive a second billing screenplay credit, subject to WGA approval.   </w:t>
      </w:r>
    </w:p>
    <w:p w:rsidR="005423FA" w:rsidRDefault="005423FA" w:rsidP="00997D14">
      <w:pPr>
        <w:pStyle w:val="NoSpacing"/>
        <w:tabs>
          <w:tab w:val="left" w:pos="450"/>
        </w:tabs>
        <w:rPr>
          <w:rFonts w:ascii="Arial" w:hAnsi="Arial" w:cs="Arial"/>
          <w:b/>
          <w:sz w:val="24"/>
          <w:szCs w:val="24"/>
        </w:rPr>
      </w:pPr>
    </w:p>
    <w:p w:rsidR="002F7A0A" w:rsidRDefault="00A7266B" w:rsidP="00997D14">
      <w:pPr>
        <w:pStyle w:val="NoSpacing"/>
        <w:tabs>
          <w:tab w:val="left" w:pos="450"/>
        </w:tabs>
        <w:rPr>
          <w:rFonts w:ascii="Arial" w:hAnsi="Arial" w:cs="Arial"/>
          <w:b/>
          <w:sz w:val="24"/>
          <w:szCs w:val="24"/>
        </w:rPr>
      </w:pPr>
      <w:r>
        <w:rPr>
          <w:rFonts w:ascii="Arial" w:hAnsi="Arial" w:cs="Arial"/>
          <w:b/>
          <w:sz w:val="24"/>
          <w:szCs w:val="24"/>
        </w:rPr>
        <w:t>5.</w:t>
      </w:r>
      <w:r>
        <w:rPr>
          <w:rFonts w:ascii="Arial" w:hAnsi="Arial" w:cs="Arial"/>
          <w:b/>
          <w:sz w:val="24"/>
          <w:szCs w:val="24"/>
        </w:rPr>
        <w:tab/>
      </w:r>
      <w:r w:rsidR="00DF12F7">
        <w:rPr>
          <w:rFonts w:ascii="Arial" w:hAnsi="Arial" w:cs="Arial"/>
          <w:b/>
          <w:sz w:val="24"/>
          <w:szCs w:val="24"/>
        </w:rPr>
        <w:t xml:space="preserve">Allocation of the </w:t>
      </w:r>
      <w:r w:rsidRPr="00DF12F7">
        <w:rPr>
          <w:rFonts w:ascii="Arial" w:hAnsi="Arial" w:cs="Arial"/>
          <w:b/>
          <w:i/>
          <w:sz w:val="24"/>
          <w:szCs w:val="24"/>
        </w:rPr>
        <w:t>Created by</w:t>
      </w:r>
      <w:r>
        <w:rPr>
          <w:rFonts w:ascii="Arial" w:hAnsi="Arial" w:cs="Arial"/>
          <w:b/>
          <w:sz w:val="24"/>
          <w:szCs w:val="24"/>
        </w:rPr>
        <w:t xml:space="preserve"> </w:t>
      </w:r>
      <w:r w:rsidR="006D52F7">
        <w:rPr>
          <w:rFonts w:ascii="Arial" w:hAnsi="Arial" w:cs="Arial"/>
          <w:b/>
          <w:sz w:val="24"/>
          <w:szCs w:val="24"/>
        </w:rPr>
        <w:t>screen credit</w:t>
      </w:r>
      <w:r>
        <w:rPr>
          <w:rFonts w:ascii="Arial" w:hAnsi="Arial" w:cs="Arial"/>
          <w:b/>
          <w:sz w:val="24"/>
          <w:szCs w:val="24"/>
        </w:rPr>
        <w:t xml:space="preserve">:  </w:t>
      </w:r>
    </w:p>
    <w:p w:rsidR="00A7266B" w:rsidRDefault="00A7266B" w:rsidP="00997D14">
      <w:pPr>
        <w:pStyle w:val="NoSpacing"/>
        <w:tabs>
          <w:tab w:val="left" w:pos="450"/>
        </w:tabs>
        <w:rPr>
          <w:rFonts w:ascii="Arial" w:hAnsi="Arial" w:cs="Arial"/>
          <w:b/>
          <w:sz w:val="24"/>
          <w:szCs w:val="24"/>
        </w:rPr>
      </w:pPr>
    </w:p>
    <w:p w:rsidR="00A7266B" w:rsidRDefault="00A7266B" w:rsidP="00997D14">
      <w:pPr>
        <w:pStyle w:val="NoSpacing"/>
        <w:tabs>
          <w:tab w:val="left" w:pos="450"/>
        </w:tabs>
        <w:rPr>
          <w:rFonts w:ascii="Arial" w:hAnsi="Arial" w:cs="Arial"/>
          <w:b/>
          <w:sz w:val="24"/>
          <w:szCs w:val="24"/>
        </w:rPr>
      </w:pPr>
      <w:r>
        <w:rPr>
          <w:rFonts w:ascii="Arial" w:hAnsi="Arial" w:cs="Arial"/>
          <w:b/>
          <w:sz w:val="24"/>
          <w:szCs w:val="24"/>
        </w:rPr>
        <w:tab/>
        <w:t>5 (a)</w:t>
      </w:r>
      <w:r>
        <w:rPr>
          <w:rFonts w:ascii="Arial" w:hAnsi="Arial" w:cs="Arial"/>
          <w:b/>
          <w:sz w:val="24"/>
          <w:szCs w:val="24"/>
        </w:rPr>
        <w:tab/>
        <w:t xml:space="preserve">Stevens shall receive the </w:t>
      </w:r>
      <w:r w:rsidRPr="00A7266B">
        <w:rPr>
          <w:rFonts w:ascii="Arial" w:hAnsi="Arial" w:cs="Arial"/>
          <w:b/>
          <w:i/>
          <w:sz w:val="24"/>
          <w:szCs w:val="24"/>
        </w:rPr>
        <w:t>created by</w:t>
      </w:r>
      <w:r>
        <w:rPr>
          <w:rFonts w:ascii="Arial" w:hAnsi="Arial" w:cs="Arial"/>
          <w:b/>
          <w:sz w:val="24"/>
          <w:szCs w:val="24"/>
        </w:rPr>
        <w:t xml:space="preserve"> credit for all episodes created in the Series, regardless of whether or not he </w:t>
      </w:r>
      <w:r w:rsidR="001512A3">
        <w:rPr>
          <w:rFonts w:ascii="Arial" w:hAnsi="Arial" w:cs="Arial"/>
          <w:b/>
          <w:sz w:val="24"/>
          <w:szCs w:val="24"/>
        </w:rPr>
        <w:t xml:space="preserve">wrote </w:t>
      </w:r>
      <w:r w:rsidR="00DF12F7">
        <w:rPr>
          <w:rFonts w:ascii="Arial" w:hAnsi="Arial" w:cs="Arial"/>
          <w:b/>
          <w:sz w:val="24"/>
          <w:szCs w:val="24"/>
        </w:rPr>
        <w:t xml:space="preserve">or contributed </w:t>
      </w:r>
      <w:r w:rsidR="00215769">
        <w:rPr>
          <w:rFonts w:ascii="Arial" w:hAnsi="Arial" w:cs="Arial"/>
          <w:b/>
          <w:sz w:val="24"/>
          <w:szCs w:val="24"/>
        </w:rPr>
        <w:t xml:space="preserve">towards writing the </w:t>
      </w:r>
      <w:r w:rsidR="001512A3">
        <w:rPr>
          <w:rFonts w:ascii="Arial" w:hAnsi="Arial" w:cs="Arial"/>
          <w:b/>
          <w:sz w:val="24"/>
          <w:szCs w:val="24"/>
        </w:rPr>
        <w:t>episode</w:t>
      </w:r>
      <w:r w:rsidR="00E76B4B">
        <w:rPr>
          <w:rFonts w:ascii="Arial" w:hAnsi="Arial" w:cs="Arial"/>
          <w:b/>
          <w:sz w:val="24"/>
          <w:szCs w:val="24"/>
        </w:rPr>
        <w:t xml:space="preserve">.  </w:t>
      </w:r>
      <w:r w:rsidR="001512A3">
        <w:rPr>
          <w:rFonts w:ascii="Arial" w:hAnsi="Arial" w:cs="Arial"/>
          <w:b/>
          <w:sz w:val="24"/>
          <w:szCs w:val="24"/>
        </w:rPr>
        <w:t xml:space="preserve">   </w:t>
      </w:r>
      <w:r>
        <w:rPr>
          <w:rFonts w:ascii="Arial" w:hAnsi="Arial" w:cs="Arial"/>
          <w:b/>
          <w:sz w:val="24"/>
          <w:szCs w:val="24"/>
        </w:rPr>
        <w:t xml:space="preserve"> </w:t>
      </w:r>
    </w:p>
    <w:p w:rsidR="00A7266B" w:rsidRDefault="00A7266B" w:rsidP="00997D14">
      <w:pPr>
        <w:pStyle w:val="NoSpacing"/>
        <w:tabs>
          <w:tab w:val="left" w:pos="450"/>
        </w:tabs>
        <w:rPr>
          <w:rFonts w:ascii="Arial" w:hAnsi="Arial" w:cs="Arial"/>
          <w:b/>
          <w:sz w:val="24"/>
          <w:szCs w:val="24"/>
        </w:rPr>
      </w:pPr>
    </w:p>
    <w:p w:rsidR="00A80FE4" w:rsidRDefault="00564C03" w:rsidP="00997D14">
      <w:pPr>
        <w:pStyle w:val="NoSpacing"/>
        <w:tabs>
          <w:tab w:val="left" w:pos="450"/>
        </w:tabs>
        <w:rPr>
          <w:rFonts w:ascii="Arial" w:hAnsi="Arial" w:cs="Arial"/>
          <w:b/>
          <w:sz w:val="24"/>
          <w:szCs w:val="24"/>
        </w:rPr>
      </w:pPr>
      <w:r>
        <w:rPr>
          <w:rFonts w:ascii="Arial" w:hAnsi="Arial" w:cs="Arial"/>
          <w:b/>
          <w:sz w:val="24"/>
          <w:szCs w:val="24"/>
        </w:rPr>
        <w:tab/>
      </w:r>
      <w:r w:rsidR="00DF12F7">
        <w:rPr>
          <w:rFonts w:ascii="Arial" w:hAnsi="Arial" w:cs="Arial"/>
          <w:b/>
          <w:sz w:val="24"/>
          <w:szCs w:val="24"/>
        </w:rPr>
        <w:t>5 (b)</w:t>
      </w:r>
      <w:r w:rsidR="00DF12F7">
        <w:rPr>
          <w:rFonts w:ascii="Arial" w:hAnsi="Arial" w:cs="Arial"/>
          <w:b/>
          <w:sz w:val="24"/>
          <w:szCs w:val="24"/>
        </w:rPr>
        <w:tab/>
      </w:r>
      <w:r w:rsidR="003C7131">
        <w:rPr>
          <w:rFonts w:ascii="Arial" w:hAnsi="Arial" w:cs="Arial"/>
          <w:b/>
          <w:sz w:val="24"/>
          <w:szCs w:val="24"/>
        </w:rPr>
        <w:t xml:space="preserve">Other than what may be allowed in the WGA-MBA, </w:t>
      </w:r>
      <w:r w:rsidR="006D52F7">
        <w:rPr>
          <w:rFonts w:ascii="Arial" w:hAnsi="Arial" w:cs="Arial"/>
          <w:b/>
          <w:sz w:val="24"/>
          <w:szCs w:val="24"/>
        </w:rPr>
        <w:t xml:space="preserve">Stevens shall receive no </w:t>
      </w:r>
      <w:r w:rsidR="00AF45EE">
        <w:rPr>
          <w:rFonts w:ascii="Arial" w:hAnsi="Arial" w:cs="Arial"/>
          <w:b/>
          <w:sz w:val="24"/>
          <w:szCs w:val="24"/>
        </w:rPr>
        <w:t xml:space="preserve">financial </w:t>
      </w:r>
      <w:r w:rsidR="006D52F7">
        <w:rPr>
          <w:rFonts w:ascii="Arial" w:hAnsi="Arial" w:cs="Arial"/>
          <w:b/>
          <w:sz w:val="24"/>
          <w:szCs w:val="24"/>
        </w:rPr>
        <w:t xml:space="preserve">enumeration for this credit.  </w:t>
      </w:r>
    </w:p>
    <w:p w:rsidR="00D2396B" w:rsidRDefault="00D2396B" w:rsidP="00997D14">
      <w:pPr>
        <w:pStyle w:val="NoSpacing"/>
        <w:tabs>
          <w:tab w:val="left" w:pos="450"/>
        </w:tabs>
        <w:rPr>
          <w:rFonts w:ascii="Arial" w:hAnsi="Arial" w:cs="Arial"/>
          <w:b/>
          <w:sz w:val="24"/>
          <w:szCs w:val="24"/>
        </w:rPr>
      </w:pPr>
    </w:p>
    <w:p w:rsidR="001165DA" w:rsidRDefault="001165DA" w:rsidP="00997D14">
      <w:pPr>
        <w:pStyle w:val="NoSpacing"/>
        <w:tabs>
          <w:tab w:val="left" w:pos="450"/>
        </w:tabs>
        <w:rPr>
          <w:rFonts w:ascii="Arial" w:hAnsi="Arial" w:cs="Arial"/>
          <w:b/>
          <w:sz w:val="24"/>
          <w:szCs w:val="24"/>
        </w:rPr>
      </w:pPr>
      <w:r>
        <w:rPr>
          <w:rFonts w:ascii="Arial" w:hAnsi="Arial" w:cs="Arial"/>
          <w:b/>
          <w:sz w:val="24"/>
          <w:szCs w:val="24"/>
        </w:rPr>
        <w:t>6.</w:t>
      </w:r>
      <w:r>
        <w:rPr>
          <w:rFonts w:ascii="Arial" w:hAnsi="Arial" w:cs="Arial"/>
          <w:b/>
          <w:sz w:val="24"/>
          <w:szCs w:val="24"/>
        </w:rPr>
        <w:tab/>
        <w:t xml:space="preserve">Copyright Holders.  </w:t>
      </w:r>
    </w:p>
    <w:p w:rsidR="001165DA" w:rsidRDefault="001165DA" w:rsidP="00997D14">
      <w:pPr>
        <w:pStyle w:val="NoSpacing"/>
        <w:tabs>
          <w:tab w:val="left" w:pos="450"/>
        </w:tabs>
        <w:rPr>
          <w:rFonts w:ascii="Arial" w:hAnsi="Arial" w:cs="Arial"/>
          <w:b/>
          <w:sz w:val="24"/>
          <w:szCs w:val="24"/>
        </w:rPr>
      </w:pPr>
    </w:p>
    <w:p w:rsidR="001165DA" w:rsidRDefault="00C23774" w:rsidP="00997D14">
      <w:pPr>
        <w:pStyle w:val="NoSpacing"/>
        <w:tabs>
          <w:tab w:val="left" w:pos="450"/>
        </w:tabs>
        <w:rPr>
          <w:rFonts w:ascii="Arial" w:hAnsi="Arial" w:cs="Arial"/>
          <w:b/>
          <w:sz w:val="24"/>
          <w:szCs w:val="24"/>
        </w:rPr>
      </w:pPr>
      <w:r>
        <w:rPr>
          <w:rFonts w:ascii="Arial" w:hAnsi="Arial" w:cs="Arial"/>
          <w:b/>
          <w:sz w:val="24"/>
          <w:szCs w:val="24"/>
        </w:rPr>
        <w:t xml:space="preserve">      6 (a)</w:t>
      </w:r>
      <w:r>
        <w:rPr>
          <w:rFonts w:ascii="Arial" w:hAnsi="Arial" w:cs="Arial"/>
          <w:b/>
          <w:sz w:val="24"/>
          <w:szCs w:val="24"/>
        </w:rPr>
        <w:tab/>
      </w:r>
      <w:r w:rsidR="008733CB">
        <w:rPr>
          <w:rFonts w:ascii="Arial" w:hAnsi="Arial" w:cs="Arial"/>
          <w:b/>
          <w:sz w:val="24"/>
          <w:szCs w:val="24"/>
        </w:rPr>
        <w:t xml:space="preserve">Listed below are the official </w:t>
      </w:r>
      <w:r w:rsidR="00003270">
        <w:rPr>
          <w:rFonts w:ascii="Arial" w:hAnsi="Arial" w:cs="Arial"/>
          <w:b/>
          <w:sz w:val="24"/>
          <w:szCs w:val="24"/>
        </w:rPr>
        <w:t>C</w:t>
      </w:r>
      <w:r w:rsidR="008733CB">
        <w:rPr>
          <w:rFonts w:ascii="Arial" w:hAnsi="Arial" w:cs="Arial"/>
          <w:b/>
          <w:sz w:val="24"/>
          <w:szCs w:val="24"/>
        </w:rPr>
        <w:t xml:space="preserve">opyright </w:t>
      </w:r>
      <w:r w:rsidR="00003270">
        <w:rPr>
          <w:rFonts w:ascii="Arial" w:hAnsi="Arial" w:cs="Arial"/>
          <w:b/>
          <w:sz w:val="24"/>
          <w:szCs w:val="24"/>
        </w:rPr>
        <w:t>H</w:t>
      </w:r>
      <w:r w:rsidR="008733CB">
        <w:rPr>
          <w:rFonts w:ascii="Arial" w:hAnsi="Arial" w:cs="Arial"/>
          <w:b/>
          <w:sz w:val="24"/>
          <w:szCs w:val="24"/>
        </w:rPr>
        <w:t>olders regardless of who</w:t>
      </w:r>
      <w:r w:rsidR="00003270">
        <w:rPr>
          <w:rFonts w:ascii="Arial" w:hAnsi="Arial" w:cs="Arial"/>
          <w:b/>
          <w:sz w:val="24"/>
          <w:szCs w:val="24"/>
        </w:rPr>
        <w:t xml:space="preserve"> is</w:t>
      </w:r>
      <w:r w:rsidR="008733CB">
        <w:rPr>
          <w:rFonts w:ascii="Arial" w:hAnsi="Arial" w:cs="Arial"/>
          <w:b/>
          <w:sz w:val="24"/>
          <w:szCs w:val="24"/>
        </w:rPr>
        <w:t xml:space="preserve"> name</w:t>
      </w:r>
      <w:r w:rsidR="007E0D55">
        <w:rPr>
          <w:rFonts w:ascii="Arial" w:hAnsi="Arial" w:cs="Arial"/>
          <w:b/>
          <w:sz w:val="24"/>
          <w:szCs w:val="24"/>
        </w:rPr>
        <w:t xml:space="preserve">d as the </w:t>
      </w:r>
      <w:r w:rsidR="00003270">
        <w:rPr>
          <w:rFonts w:ascii="Arial" w:hAnsi="Arial" w:cs="Arial"/>
          <w:b/>
          <w:sz w:val="24"/>
          <w:szCs w:val="24"/>
        </w:rPr>
        <w:t>C</w:t>
      </w:r>
      <w:r w:rsidR="007E0D55">
        <w:rPr>
          <w:rFonts w:ascii="Arial" w:hAnsi="Arial" w:cs="Arial"/>
          <w:b/>
          <w:sz w:val="24"/>
          <w:szCs w:val="24"/>
        </w:rPr>
        <w:t xml:space="preserve">opyright </w:t>
      </w:r>
      <w:r w:rsidR="00003270">
        <w:rPr>
          <w:rFonts w:ascii="Arial" w:hAnsi="Arial" w:cs="Arial"/>
          <w:b/>
          <w:sz w:val="24"/>
          <w:szCs w:val="24"/>
        </w:rPr>
        <w:t>H</w:t>
      </w:r>
      <w:r w:rsidR="007E0D55">
        <w:rPr>
          <w:rFonts w:ascii="Arial" w:hAnsi="Arial" w:cs="Arial"/>
          <w:b/>
          <w:sz w:val="24"/>
          <w:szCs w:val="24"/>
        </w:rPr>
        <w:t xml:space="preserve">older with the U.S, Copyright Office; which copyright could have been </w:t>
      </w:r>
      <w:proofErr w:type="gramStart"/>
      <w:r w:rsidR="007E0D55">
        <w:rPr>
          <w:rFonts w:ascii="Arial" w:hAnsi="Arial" w:cs="Arial"/>
          <w:b/>
          <w:sz w:val="24"/>
          <w:szCs w:val="24"/>
        </w:rPr>
        <w:t>assign</w:t>
      </w:r>
      <w:proofErr w:type="gramEnd"/>
      <w:r w:rsidR="007E0D55">
        <w:rPr>
          <w:rFonts w:ascii="Arial" w:hAnsi="Arial" w:cs="Arial"/>
          <w:b/>
          <w:sz w:val="24"/>
          <w:szCs w:val="24"/>
        </w:rPr>
        <w:t xml:space="preserve"> in writing at a later date.   </w:t>
      </w:r>
    </w:p>
    <w:p w:rsidR="001165DA" w:rsidRDefault="001165DA" w:rsidP="00997D14">
      <w:pPr>
        <w:pStyle w:val="NoSpacing"/>
        <w:tabs>
          <w:tab w:val="left" w:pos="450"/>
        </w:tabs>
        <w:rPr>
          <w:rFonts w:ascii="Arial" w:hAnsi="Arial" w:cs="Arial"/>
          <w:b/>
          <w:sz w:val="24"/>
          <w:szCs w:val="24"/>
        </w:rPr>
      </w:pPr>
    </w:p>
    <w:p w:rsidR="001165DA" w:rsidRDefault="00E13250" w:rsidP="00997D14">
      <w:pPr>
        <w:pStyle w:val="NoSpacing"/>
        <w:tabs>
          <w:tab w:val="left" w:pos="450"/>
        </w:tabs>
        <w:rPr>
          <w:rFonts w:ascii="Arial" w:hAnsi="Arial" w:cs="Arial"/>
          <w:b/>
          <w:sz w:val="24"/>
          <w:szCs w:val="24"/>
        </w:rPr>
      </w:pPr>
      <w:r>
        <w:rPr>
          <w:rFonts w:ascii="Arial" w:hAnsi="Arial" w:cs="Arial"/>
          <w:b/>
          <w:sz w:val="24"/>
          <w:szCs w:val="24"/>
        </w:rPr>
        <w:t xml:space="preserve">     6 (b) </w:t>
      </w:r>
      <w:r>
        <w:rPr>
          <w:rFonts w:ascii="Arial" w:hAnsi="Arial" w:cs="Arial"/>
          <w:b/>
          <w:sz w:val="24"/>
          <w:szCs w:val="24"/>
        </w:rPr>
        <w:tab/>
        <w:t xml:space="preserve">Herein below are listed the episode, title, and </w:t>
      </w:r>
      <w:r w:rsidR="00003270">
        <w:rPr>
          <w:rFonts w:ascii="Arial" w:hAnsi="Arial" w:cs="Arial"/>
          <w:b/>
          <w:sz w:val="24"/>
          <w:szCs w:val="24"/>
        </w:rPr>
        <w:t>C</w:t>
      </w:r>
      <w:r>
        <w:rPr>
          <w:rFonts w:ascii="Arial" w:hAnsi="Arial" w:cs="Arial"/>
          <w:b/>
          <w:sz w:val="24"/>
          <w:szCs w:val="24"/>
        </w:rPr>
        <w:t xml:space="preserve">opyright </w:t>
      </w:r>
      <w:r w:rsidR="00003270">
        <w:rPr>
          <w:rFonts w:ascii="Arial" w:hAnsi="Arial" w:cs="Arial"/>
          <w:b/>
          <w:sz w:val="24"/>
          <w:szCs w:val="24"/>
        </w:rPr>
        <w:t>H</w:t>
      </w:r>
      <w:r>
        <w:rPr>
          <w:rFonts w:ascii="Arial" w:hAnsi="Arial" w:cs="Arial"/>
          <w:b/>
          <w:sz w:val="24"/>
          <w:szCs w:val="24"/>
        </w:rPr>
        <w:t xml:space="preserve">older.  </w:t>
      </w:r>
    </w:p>
    <w:p w:rsidR="007E0D55" w:rsidRDefault="007E0D55" w:rsidP="00997D14">
      <w:pPr>
        <w:pStyle w:val="NoSpacing"/>
        <w:tabs>
          <w:tab w:val="left" w:pos="450"/>
        </w:tabs>
        <w:rPr>
          <w:rFonts w:ascii="Arial" w:hAnsi="Arial" w:cs="Arial"/>
          <w:b/>
          <w:sz w:val="24"/>
          <w:szCs w:val="24"/>
        </w:rPr>
      </w:pPr>
    </w:p>
    <w:p w:rsidR="00E13250" w:rsidRPr="0044354F" w:rsidRDefault="00E13250" w:rsidP="00E13250">
      <w:pPr>
        <w:ind w:left="720" w:firstLine="720"/>
        <w:rPr>
          <w:rFonts w:ascii="Arial" w:hAnsi="Arial" w:cs="Arial"/>
          <w:b/>
        </w:rPr>
      </w:pPr>
      <w:r w:rsidRPr="0044354F">
        <w:rPr>
          <w:rFonts w:ascii="Arial" w:hAnsi="Arial" w:cs="Arial"/>
          <w:b/>
        </w:rPr>
        <w:t>Episode 1</w:t>
      </w:r>
      <w:r w:rsidRPr="0044354F">
        <w:rPr>
          <w:rFonts w:ascii="Arial" w:hAnsi="Arial" w:cs="Arial"/>
          <w:b/>
        </w:rPr>
        <w:tab/>
        <w:t xml:space="preserve">Robin &amp; the Las Vegas Cross-up </w:t>
      </w:r>
      <w:r>
        <w:rPr>
          <w:rFonts w:ascii="Arial" w:hAnsi="Arial" w:cs="Arial"/>
          <w:b/>
        </w:rPr>
        <w:tab/>
        <w:t xml:space="preserve">Stevens </w:t>
      </w:r>
    </w:p>
    <w:p w:rsidR="00E13250" w:rsidRPr="0044354F" w:rsidRDefault="00E13250" w:rsidP="00E13250">
      <w:pPr>
        <w:ind w:left="720" w:firstLine="720"/>
        <w:rPr>
          <w:rFonts w:ascii="Arial" w:hAnsi="Arial" w:cs="Arial"/>
          <w:b/>
        </w:rPr>
      </w:pPr>
      <w:r w:rsidRPr="0044354F">
        <w:rPr>
          <w:rFonts w:ascii="Arial" w:hAnsi="Arial" w:cs="Arial"/>
          <w:b/>
        </w:rPr>
        <w:t>Episode 2</w:t>
      </w:r>
      <w:r w:rsidRPr="0044354F">
        <w:rPr>
          <w:rFonts w:ascii="Arial" w:hAnsi="Arial" w:cs="Arial"/>
          <w:b/>
        </w:rPr>
        <w:tab/>
      </w:r>
      <w:proofErr w:type="gramStart"/>
      <w:r w:rsidRPr="0044354F">
        <w:rPr>
          <w:rFonts w:ascii="Arial" w:hAnsi="Arial" w:cs="Arial"/>
          <w:b/>
        </w:rPr>
        <w:t>The</w:t>
      </w:r>
      <w:proofErr w:type="gramEnd"/>
      <w:r w:rsidRPr="0044354F">
        <w:rPr>
          <w:rFonts w:ascii="Arial" w:hAnsi="Arial" w:cs="Arial"/>
          <w:b/>
        </w:rPr>
        <w:t xml:space="preserve"> Last Flight Cross-up  </w:t>
      </w:r>
      <w:r>
        <w:rPr>
          <w:rFonts w:ascii="Arial" w:hAnsi="Arial" w:cs="Arial"/>
          <w:b/>
        </w:rPr>
        <w:tab/>
      </w:r>
      <w:r>
        <w:rPr>
          <w:rFonts w:ascii="Arial" w:hAnsi="Arial" w:cs="Arial"/>
          <w:b/>
        </w:rPr>
        <w:tab/>
        <w:t xml:space="preserve">Stevens </w:t>
      </w:r>
    </w:p>
    <w:p w:rsidR="00E13250" w:rsidRPr="0044354F" w:rsidRDefault="00E13250" w:rsidP="00E13250">
      <w:pPr>
        <w:ind w:left="720" w:firstLine="720"/>
        <w:rPr>
          <w:rFonts w:ascii="Arial" w:hAnsi="Arial" w:cs="Arial"/>
          <w:b/>
        </w:rPr>
      </w:pPr>
      <w:r w:rsidRPr="0044354F">
        <w:rPr>
          <w:rFonts w:ascii="Arial" w:hAnsi="Arial" w:cs="Arial"/>
          <w:b/>
        </w:rPr>
        <w:t>Episode 3</w:t>
      </w:r>
      <w:r w:rsidRPr="0044354F">
        <w:rPr>
          <w:rFonts w:ascii="Arial" w:hAnsi="Arial" w:cs="Arial"/>
          <w:b/>
        </w:rPr>
        <w:tab/>
      </w:r>
      <w:proofErr w:type="gramStart"/>
      <w:r w:rsidRPr="0044354F">
        <w:rPr>
          <w:rFonts w:ascii="Arial" w:hAnsi="Arial" w:cs="Arial"/>
          <w:b/>
        </w:rPr>
        <w:t>The</w:t>
      </w:r>
      <w:proofErr w:type="gramEnd"/>
      <w:r w:rsidRPr="0044354F">
        <w:rPr>
          <w:rFonts w:ascii="Arial" w:hAnsi="Arial" w:cs="Arial"/>
          <w:b/>
        </w:rPr>
        <w:t xml:space="preserve"> Golden Gate Cros</w:t>
      </w:r>
      <w:r>
        <w:rPr>
          <w:rFonts w:ascii="Arial" w:hAnsi="Arial" w:cs="Arial"/>
          <w:b/>
        </w:rPr>
        <w:t xml:space="preserve">s-up </w:t>
      </w:r>
      <w:r>
        <w:rPr>
          <w:rFonts w:ascii="Arial" w:hAnsi="Arial" w:cs="Arial"/>
          <w:b/>
        </w:rPr>
        <w:tab/>
      </w:r>
      <w:r w:rsidRPr="0044354F">
        <w:rPr>
          <w:rFonts w:ascii="Arial" w:hAnsi="Arial" w:cs="Arial"/>
          <w:b/>
        </w:rPr>
        <w:t xml:space="preserve">    </w:t>
      </w:r>
      <w:r>
        <w:rPr>
          <w:rFonts w:ascii="Arial" w:hAnsi="Arial" w:cs="Arial"/>
          <w:b/>
        </w:rPr>
        <w:tab/>
      </w:r>
      <w:proofErr w:type="spellStart"/>
      <w:r>
        <w:rPr>
          <w:rFonts w:ascii="Arial" w:hAnsi="Arial" w:cs="Arial"/>
          <w:b/>
        </w:rPr>
        <w:t>Melbi</w:t>
      </w:r>
      <w:proofErr w:type="spellEnd"/>
      <w:r>
        <w:rPr>
          <w:rFonts w:ascii="Arial" w:hAnsi="Arial" w:cs="Arial"/>
          <w:b/>
        </w:rPr>
        <w:t xml:space="preserve">  </w:t>
      </w:r>
    </w:p>
    <w:p w:rsidR="00E13250" w:rsidRPr="0044354F" w:rsidRDefault="00E13250" w:rsidP="00E13250">
      <w:pPr>
        <w:ind w:left="720" w:firstLine="720"/>
        <w:rPr>
          <w:rFonts w:ascii="Arial" w:hAnsi="Arial" w:cs="Arial"/>
          <w:b/>
        </w:rPr>
      </w:pPr>
      <w:r w:rsidRPr="0044354F">
        <w:rPr>
          <w:rFonts w:ascii="Arial" w:hAnsi="Arial" w:cs="Arial"/>
          <w:b/>
        </w:rPr>
        <w:t>Episode 4</w:t>
      </w:r>
      <w:r w:rsidRPr="0044354F">
        <w:rPr>
          <w:rFonts w:ascii="Arial" w:hAnsi="Arial" w:cs="Arial"/>
          <w:b/>
        </w:rPr>
        <w:tab/>
      </w:r>
      <w:proofErr w:type="gramStart"/>
      <w:r w:rsidRPr="0044354F">
        <w:rPr>
          <w:rFonts w:ascii="Arial" w:hAnsi="Arial" w:cs="Arial"/>
          <w:b/>
        </w:rPr>
        <w:t>The</w:t>
      </w:r>
      <w:proofErr w:type="gramEnd"/>
      <w:r w:rsidRPr="0044354F">
        <w:rPr>
          <w:rFonts w:ascii="Arial" w:hAnsi="Arial" w:cs="Arial"/>
          <w:b/>
        </w:rPr>
        <w:t xml:space="preserve"> Great Art Heist Cross-up   </w:t>
      </w:r>
      <w:r>
        <w:rPr>
          <w:rFonts w:ascii="Arial" w:hAnsi="Arial" w:cs="Arial"/>
          <w:b/>
        </w:rPr>
        <w:tab/>
      </w:r>
      <w:r>
        <w:rPr>
          <w:rFonts w:ascii="Arial" w:hAnsi="Arial" w:cs="Arial"/>
          <w:b/>
        </w:rPr>
        <w:tab/>
        <w:t xml:space="preserve">Christine  </w:t>
      </w:r>
    </w:p>
    <w:p w:rsidR="00E13250" w:rsidRDefault="00E13250" w:rsidP="00E13250">
      <w:pPr>
        <w:ind w:left="720" w:firstLine="720"/>
        <w:rPr>
          <w:rFonts w:ascii="Arial" w:hAnsi="Arial" w:cs="Arial"/>
          <w:b/>
        </w:rPr>
      </w:pPr>
      <w:r w:rsidRPr="0044354F">
        <w:rPr>
          <w:rFonts w:ascii="Arial" w:hAnsi="Arial" w:cs="Arial"/>
          <w:b/>
        </w:rPr>
        <w:t>Episode 5</w:t>
      </w:r>
      <w:r w:rsidRPr="0044354F">
        <w:rPr>
          <w:rFonts w:ascii="Arial" w:hAnsi="Arial" w:cs="Arial"/>
          <w:b/>
        </w:rPr>
        <w:tab/>
      </w:r>
      <w:proofErr w:type="gramStart"/>
      <w:r w:rsidRPr="0044354F">
        <w:rPr>
          <w:rFonts w:ascii="Arial" w:hAnsi="Arial" w:cs="Arial"/>
          <w:b/>
        </w:rPr>
        <w:t>The</w:t>
      </w:r>
      <w:proofErr w:type="gramEnd"/>
      <w:r w:rsidRPr="0044354F">
        <w:rPr>
          <w:rFonts w:ascii="Arial" w:hAnsi="Arial" w:cs="Arial"/>
          <w:b/>
        </w:rPr>
        <w:t xml:space="preserve"> Great Diamond Heist Cross-up </w:t>
      </w:r>
      <w:r>
        <w:rPr>
          <w:rFonts w:ascii="Arial" w:hAnsi="Arial" w:cs="Arial"/>
          <w:b/>
        </w:rPr>
        <w:tab/>
      </w:r>
      <w:proofErr w:type="spellStart"/>
      <w:r>
        <w:rPr>
          <w:rFonts w:ascii="Arial" w:hAnsi="Arial" w:cs="Arial"/>
          <w:b/>
        </w:rPr>
        <w:t>Melbi</w:t>
      </w:r>
      <w:proofErr w:type="spellEnd"/>
      <w:r>
        <w:rPr>
          <w:rFonts w:ascii="Arial" w:hAnsi="Arial" w:cs="Arial"/>
          <w:b/>
        </w:rPr>
        <w:t xml:space="preserve">  </w:t>
      </w:r>
    </w:p>
    <w:p w:rsidR="00E13250" w:rsidRPr="0044354F" w:rsidRDefault="00E13250" w:rsidP="00E13250">
      <w:pPr>
        <w:ind w:left="720" w:firstLine="720"/>
        <w:rPr>
          <w:rFonts w:ascii="Arial" w:hAnsi="Arial" w:cs="Arial"/>
          <w:b/>
        </w:rPr>
      </w:pPr>
      <w:r>
        <w:rPr>
          <w:rFonts w:ascii="Arial" w:hAnsi="Arial" w:cs="Arial"/>
          <w:b/>
        </w:rPr>
        <w:t>Episode 6</w:t>
      </w:r>
      <w:r>
        <w:rPr>
          <w:rFonts w:ascii="Arial" w:hAnsi="Arial" w:cs="Arial"/>
          <w:b/>
        </w:rPr>
        <w:tab/>
      </w:r>
      <w:proofErr w:type="gramStart"/>
      <w:r w:rsidRPr="0044354F">
        <w:rPr>
          <w:rFonts w:ascii="Arial" w:hAnsi="Arial" w:cs="Arial"/>
          <w:b/>
        </w:rPr>
        <w:t>The</w:t>
      </w:r>
      <w:proofErr w:type="gramEnd"/>
      <w:r w:rsidRPr="0044354F">
        <w:rPr>
          <w:rFonts w:ascii="Arial" w:hAnsi="Arial" w:cs="Arial"/>
          <w:b/>
        </w:rPr>
        <w:t xml:space="preserve"> Casp</w:t>
      </w:r>
      <w:r>
        <w:rPr>
          <w:rFonts w:ascii="Arial" w:hAnsi="Arial" w:cs="Arial"/>
          <w:b/>
        </w:rPr>
        <w:t xml:space="preserve">ian Sea Cross-up </w:t>
      </w:r>
      <w:r>
        <w:rPr>
          <w:rFonts w:ascii="Arial" w:hAnsi="Arial" w:cs="Arial"/>
          <w:b/>
        </w:rPr>
        <w:tab/>
      </w:r>
      <w:r w:rsidRPr="0044354F">
        <w:rPr>
          <w:rFonts w:ascii="Arial" w:hAnsi="Arial" w:cs="Arial"/>
          <w:b/>
        </w:rPr>
        <w:t xml:space="preserve">  </w:t>
      </w:r>
      <w:r>
        <w:rPr>
          <w:rFonts w:ascii="Arial" w:hAnsi="Arial" w:cs="Arial"/>
          <w:b/>
        </w:rPr>
        <w:tab/>
      </w:r>
      <w:proofErr w:type="spellStart"/>
      <w:r>
        <w:rPr>
          <w:rFonts w:ascii="Arial" w:hAnsi="Arial" w:cs="Arial"/>
          <w:b/>
        </w:rPr>
        <w:t>Melbi</w:t>
      </w:r>
      <w:proofErr w:type="spellEnd"/>
      <w:r>
        <w:rPr>
          <w:rFonts w:ascii="Arial" w:hAnsi="Arial" w:cs="Arial"/>
          <w:b/>
        </w:rPr>
        <w:t xml:space="preserve">  </w:t>
      </w:r>
    </w:p>
    <w:p w:rsidR="00E13250" w:rsidRPr="0044354F" w:rsidRDefault="00E13250" w:rsidP="00E13250">
      <w:pPr>
        <w:ind w:left="720" w:firstLine="720"/>
        <w:rPr>
          <w:rFonts w:ascii="Arial" w:hAnsi="Arial" w:cs="Arial"/>
          <w:b/>
        </w:rPr>
      </w:pPr>
      <w:r w:rsidRPr="0044354F">
        <w:rPr>
          <w:rFonts w:ascii="Arial" w:hAnsi="Arial" w:cs="Arial"/>
          <w:b/>
        </w:rPr>
        <w:t>Episode 7</w:t>
      </w:r>
      <w:r w:rsidRPr="0044354F">
        <w:rPr>
          <w:rFonts w:ascii="Arial" w:hAnsi="Arial" w:cs="Arial"/>
          <w:b/>
        </w:rPr>
        <w:tab/>
      </w:r>
      <w:proofErr w:type="gramStart"/>
      <w:r w:rsidRPr="0044354F">
        <w:rPr>
          <w:rFonts w:ascii="Arial" w:hAnsi="Arial" w:cs="Arial"/>
          <w:b/>
        </w:rPr>
        <w:t>The</w:t>
      </w:r>
      <w:proofErr w:type="gramEnd"/>
      <w:r w:rsidRPr="0044354F">
        <w:rPr>
          <w:rFonts w:ascii="Arial" w:hAnsi="Arial" w:cs="Arial"/>
          <w:b/>
        </w:rPr>
        <w:t xml:space="preserve"> French Affair Cros</w:t>
      </w:r>
      <w:r>
        <w:rPr>
          <w:rFonts w:ascii="Arial" w:hAnsi="Arial" w:cs="Arial"/>
          <w:b/>
        </w:rPr>
        <w:t xml:space="preserve">s-up  </w:t>
      </w:r>
      <w:r>
        <w:rPr>
          <w:rFonts w:ascii="Arial" w:hAnsi="Arial" w:cs="Arial"/>
          <w:b/>
        </w:rPr>
        <w:tab/>
      </w:r>
      <w:r>
        <w:rPr>
          <w:rFonts w:ascii="Arial" w:hAnsi="Arial" w:cs="Arial"/>
          <w:b/>
        </w:rPr>
        <w:tab/>
        <w:t xml:space="preserve">Christine  </w:t>
      </w:r>
    </w:p>
    <w:p w:rsidR="00E13250" w:rsidRPr="0044354F" w:rsidRDefault="00E13250" w:rsidP="00E13250">
      <w:pPr>
        <w:ind w:left="720" w:firstLine="720"/>
        <w:rPr>
          <w:rFonts w:ascii="Arial" w:hAnsi="Arial" w:cs="Arial"/>
          <w:b/>
        </w:rPr>
      </w:pPr>
      <w:r w:rsidRPr="0044354F">
        <w:rPr>
          <w:rFonts w:ascii="Arial" w:hAnsi="Arial" w:cs="Arial"/>
          <w:b/>
        </w:rPr>
        <w:t>Episode 8</w:t>
      </w:r>
      <w:r w:rsidRPr="0044354F">
        <w:rPr>
          <w:rFonts w:ascii="Arial" w:hAnsi="Arial" w:cs="Arial"/>
          <w:b/>
        </w:rPr>
        <w:tab/>
      </w:r>
      <w:proofErr w:type="gramStart"/>
      <w:r w:rsidRPr="0044354F">
        <w:rPr>
          <w:rFonts w:ascii="Arial" w:hAnsi="Arial" w:cs="Arial"/>
          <w:b/>
        </w:rPr>
        <w:t>The</w:t>
      </w:r>
      <w:proofErr w:type="gramEnd"/>
      <w:r w:rsidRPr="0044354F">
        <w:rPr>
          <w:rFonts w:ascii="Arial" w:hAnsi="Arial" w:cs="Arial"/>
          <w:b/>
        </w:rPr>
        <w:t xml:space="preserve"> Bordeaux Cross-up  </w:t>
      </w:r>
      <w:r>
        <w:rPr>
          <w:rFonts w:ascii="Arial" w:hAnsi="Arial" w:cs="Arial"/>
          <w:b/>
        </w:rPr>
        <w:tab/>
        <w:t xml:space="preserve"> </w:t>
      </w:r>
      <w:r>
        <w:rPr>
          <w:rFonts w:ascii="Arial" w:hAnsi="Arial" w:cs="Arial"/>
          <w:b/>
        </w:rPr>
        <w:tab/>
      </w:r>
      <w:r>
        <w:rPr>
          <w:rFonts w:ascii="Arial" w:hAnsi="Arial" w:cs="Arial"/>
          <w:b/>
        </w:rPr>
        <w:tab/>
        <w:t xml:space="preserve">Christine  </w:t>
      </w:r>
    </w:p>
    <w:p w:rsidR="008F76E2" w:rsidRPr="0044354F" w:rsidRDefault="008F76E2" w:rsidP="008F76E2">
      <w:pPr>
        <w:ind w:left="720" w:firstLine="720"/>
        <w:rPr>
          <w:rFonts w:ascii="Arial" w:hAnsi="Arial" w:cs="Arial"/>
          <w:b/>
        </w:rPr>
      </w:pPr>
      <w:r w:rsidRPr="0044354F">
        <w:rPr>
          <w:rFonts w:ascii="Arial" w:hAnsi="Arial" w:cs="Arial"/>
          <w:b/>
        </w:rPr>
        <w:t>Episode 9</w:t>
      </w:r>
      <w:r w:rsidRPr="0044354F">
        <w:rPr>
          <w:rFonts w:ascii="Arial" w:hAnsi="Arial" w:cs="Arial"/>
          <w:b/>
        </w:rPr>
        <w:tab/>
      </w:r>
      <w:proofErr w:type="gramStart"/>
      <w:r w:rsidRPr="0044354F">
        <w:rPr>
          <w:rFonts w:ascii="Arial" w:hAnsi="Arial" w:cs="Arial"/>
          <w:b/>
        </w:rPr>
        <w:t>The</w:t>
      </w:r>
      <w:proofErr w:type="gramEnd"/>
      <w:r w:rsidRPr="0044354F">
        <w:rPr>
          <w:rFonts w:ascii="Arial" w:hAnsi="Arial" w:cs="Arial"/>
          <w:b/>
        </w:rPr>
        <w:t xml:space="preserve"> Final Cross-up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Melbi</w:t>
      </w:r>
      <w:proofErr w:type="spellEnd"/>
      <w:r>
        <w:rPr>
          <w:rFonts w:ascii="Arial" w:hAnsi="Arial" w:cs="Arial"/>
          <w:b/>
        </w:rPr>
        <w:t xml:space="preserve"> </w:t>
      </w:r>
    </w:p>
    <w:p w:rsidR="008F76E2" w:rsidRPr="0044354F" w:rsidRDefault="008F76E2" w:rsidP="008F76E2">
      <w:pPr>
        <w:pStyle w:val="NoSpacing"/>
        <w:ind w:left="720" w:firstLine="720"/>
        <w:rPr>
          <w:rFonts w:ascii="Arial" w:hAnsi="Arial" w:cs="Arial"/>
          <w:b/>
          <w:sz w:val="24"/>
          <w:szCs w:val="24"/>
        </w:rPr>
      </w:pPr>
      <w:r w:rsidRPr="0044354F">
        <w:rPr>
          <w:rFonts w:ascii="Arial" w:hAnsi="Arial" w:cs="Arial"/>
          <w:b/>
          <w:sz w:val="24"/>
          <w:szCs w:val="24"/>
        </w:rPr>
        <w:t>Episode 10</w:t>
      </w:r>
      <w:r w:rsidRPr="0044354F">
        <w:rPr>
          <w:rFonts w:ascii="Arial" w:hAnsi="Arial" w:cs="Arial"/>
          <w:b/>
          <w:sz w:val="24"/>
          <w:szCs w:val="24"/>
        </w:rPr>
        <w:tab/>
      </w:r>
      <w:proofErr w:type="gramStart"/>
      <w:r w:rsidRPr="0044354F">
        <w:rPr>
          <w:rFonts w:ascii="Arial" w:hAnsi="Arial" w:cs="Arial"/>
          <w:b/>
          <w:sz w:val="24"/>
          <w:szCs w:val="24"/>
        </w:rPr>
        <w:t>The</w:t>
      </w:r>
      <w:proofErr w:type="gramEnd"/>
      <w:r w:rsidRPr="0044354F">
        <w:rPr>
          <w:rFonts w:ascii="Arial" w:hAnsi="Arial" w:cs="Arial"/>
          <w:b/>
          <w:sz w:val="24"/>
          <w:szCs w:val="24"/>
        </w:rPr>
        <w:t xml:space="preserve"> Great Wine </w:t>
      </w:r>
      <w:r>
        <w:rPr>
          <w:rFonts w:ascii="Arial" w:hAnsi="Arial" w:cs="Arial"/>
          <w:b/>
          <w:sz w:val="24"/>
          <w:szCs w:val="24"/>
        </w:rPr>
        <w:t xml:space="preserve">Fraud Cross-up     </w:t>
      </w:r>
      <w:r>
        <w:rPr>
          <w:rFonts w:ascii="Arial" w:hAnsi="Arial" w:cs="Arial"/>
          <w:b/>
          <w:sz w:val="24"/>
          <w:szCs w:val="24"/>
        </w:rPr>
        <w:tab/>
        <w:t xml:space="preserve">Christine  </w:t>
      </w:r>
    </w:p>
    <w:p w:rsidR="008F76E2" w:rsidRDefault="008F76E2" w:rsidP="007256F5">
      <w:pPr>
        <w:pStyle w:val="NoSpacing"/>
        <w:tabs>
          <w:tab w:val="left" w:pos="450"/>
        </w:tabs>
        <w:rPr>
          <w:rFonts w:ascii="Arial" w:hAnsi="Arial" w:cs="Arial"/>
          <w:b/>
          <w:sz w:val="24"/>
          <w:szCs w:val="24"/>
        </w:rPr>
      </w:pPr>
    </w:p>
    <w:p w:rsidR="007256F5" w:rsidRDefault="007256F5" w:rsidP="007256F5">
      <w:pPr>
        <w:pStyle w:val="NoSpacing"/>
        <w:tabs>
          <w:tab w:val="left" w:pos="450"/>
        </w:tabs>
        <w:rPr>
          <w:rFonts w:ascii="Arial" w:hAnsi="Arial" w:cs="Arial"/>
          <w:b/>
          <w:sz w:val="24"/>
          <w:szCs w:val="24"/>
        </w:rPr>
      </w:pPr>
      <w:r>
        <w:rPr>
          <w:rFonts w:ascii="Arial" w:hAnsi="Arial" w:cs="Arial"/>
          <w:b/>
          <w:sz w:val="24"/>
          <w:szCs w:val="24"/>
        </w:rPr>
        <w:lastRenderedPageBreak/>
        <w:t xml:space="preserve">Memorandum of Understanding </w:t>
      </w:r>
    </w:p>
    <w:p w:rsidR="007256F5" w:rsidRDefault="007256F5" w:rsidP="007256F5">
      <w:pPr>
        <w:pStyle w:val="NoSpacing"/>
        <w:tabs>
          <w:tab w:val="left" w:pos="450"/>
        </w:tabs>
        <w:rPr>
          <w:rFonts w:ascii="Arial" w:hAnsi="Arial" w:cs="Arial"/>
          <w:b/>
          <w:sz w:val="24"/>
          <w:szCs w:val="24"/>
        </w:rPr>
      </w:pPr>
      <w:r>
        <w:rPr>
          <w:rFonts w:ascii="Arial" w:hAnsi="Arial" w:cs="Arial"/>
          <w:b/>
          <w:sz w:val="24"/>
          <w:szCs w:val="24"/>
        </w:rPr>
        <w:t xml:space="preserve">Between Copyright Holders </w:t>
      </w:r>
    </w:p>
    <w:p w:rsidR="007256F5" w:rsidRDefault="007256F5" w:rsidP="007256F5">
      <w:pPr>
        <w:pStyle w:val="NoSpacing"/>
        <w:tabs>
          <w:tab w:val="left" w:pos="450"/>
        </w:tabs>
        <w:rPr>
          <w:rFonts w:ascii="Arial" w:hAnsi="Arial" w:cs="Arial"/>
          <w:b/>
          <w:sz w:val="24"/>
          <w:szCs w:val="24"/>
        </w:rPr>
      </w:pPr>
      <w:r>
        <w:rPr>
          <w:rFonts w:ascii="Arial" w:hAnsi="Arial" w:cs="Arial"/>
          <w:b/>
          <w:sz w:val="24"/>
          <w:szCs w:val="24"/>
        </w:rPr>
        <w:t xml:space="preserve">31 March 2020  </w:t>
      </w:r>
    </w:p>
    <w:p w:rsidR="007256F5" w:rsidRDefault="007256F5" w:rsidP="007256F5">
      <w:pPr>
        <w:pStyle w:val="NoSpacing"/>
        <w:tabs>
          <w:tab w:val="left" w:pos="450"/>
        </w:tabs>
        <w:rPr>
          <w:rFonts w:ascii="Arial" w:hAnsi="Arial" w:cs="Arial"/>
          <w:b/>
          <w:sz w:val="24"/>
          <w:szCs w:val="24"/>
        </w:rPr>
      </w:pPr>
      <w:r>
        <w:rPr>
          <w:rFonts w:ascii="Arial" w:hAnsi="Arial" w:cs="Arial"/>
          <w:b/>
          <w:sz w:val="24"/>
          <w:szCs w:val="24"/>
        </w:rPr>
        <w:t xml:space="preserve">Page Three   </w:t>
      </w:r>
    </w:p>
    <w:p w:rsidR="007256F5" w:rsidRDefault="007256F5" w:rsidP="007256F5">
      <w:pPr>
        <w:rPr>
          <w:rFonts w:ascii="Arial" w:hAnsi="Arial" w:cs="Arial"/>
          <w:b/>
        </w:rPr>
      </w:pPr>
    </w:p>
    <w:p w:rsidR="008F76E2" w:rsidRDefault="008F76E2" w:rsidP="007256F5">
      <w:pPr>
        <w:rPr>
          <w:rFonts w:ascii="Arial" w:hAnsi="Arial" w:cs="Arial"/>
          <w:b/>
        </w:rPr>
      </w:pPr>
    </w:p>
    <w:p w:rsidR="00E13250" w:rsidRPr="0044354F" w:rsidRDefault="00E13250" w:rsidP="00E13250">
      <w:pPr>
        <w:pStyle w:val="NoSpacing"/>
        <w:ind w:left="720" w:firstLine="720"/>
        <w:rPr>
          <w:rFonts w:ascii="Arial" w:hAnsi="Arial" w:cs="Arial"/>
          <w:b/>
          <w:sz w:val="24"/>
          <w:szCs w:val="24"/>
        </w:rPr>
      </w:pPr>
      <w:r w:rsidRPr="0044354F">
        <w:rPr>
          <w:rFonts w:ascii="Arial" w:hAnsi="Arial" w:cs="Arial"/>
          <w:b/>
          <w:sz w:val="24"/>
          <w:szCs w:val="24"/>
        </w:rPr>
        <w:t>Episode 11</w:t>
      </w:r>
      <w:r w:rsidRPr="0044354F">
        <w:rPr>
          <w:rFonts w:ascii="Arial" w:hAnsi="Arial" w:cs="Arial"/>
          <w:b/>
          <w:sz w:val="24"/>
          <w:szCs w:val="24"/>
        </w:rPr>
        <w:tab/>
      </w:r>
      <w:proofErr w:type="gramStart"/>
      <w:r w:rsidRPr="0044354F">
        <w:rPr>
          <w:rFonts w:ascii="Arial" w:hAnsi="Arial" w:cs="Arial"/>
          <w:b/>
          <w:sz w:val="24"/>
          <w:szCs w:val="24"/>
        </w:rPr>
        <w:t>The</w:t>
      </w:r>
      <w:proofErr w:type="gramEnd"/>
      <w:r w:rsidRPr="0044354F">
        <w:rPr>
          <w:rFonts w:ascii="Arial" w:hAnsi="Arial" w:cs="Arial"/>
          <w:b/>
          <w:sz w:val="24"/>
          <w:szCs w:val="24"/>
        </w:rPr>
        <w:t xml:space="preserve"> Platinum Heist Cross-up     </w:t>
      </w:r>
      <w:r>
        <w:rPr>
          <w:rFonts w:ascii="Arial" w:hAnsi="Arial" w:cs="Arial"/>
          <w:b/>
          <w:sz w:val="24"/>
          <w:szCs w:val="24"/>
        </w:rPr>
        <w:t xml:space="preserve"> </w:t>
      </w:r>
      <w:r>
        <w:rPr>
          <w:rFonts w:ascii="Arial" w:hAnsi="Arial" w:cs="Arial"/>
          <w:b/>
          <w:sz w:val="24"/>
          <w:szCs w:val="24"/>
        </w:rPr>
        <w:tab/>
        <w:t xml:space="preserve">Christine  </w:t>
      </w:r>
    </w:p>
    <w:p w:rsidR="00E13250" w:rsidRDefault="00E13250" w:rsidP="00E13250">
      <w:pPr>
        <w:rPr>
          <w:rFonts w:ascii="Arial" w:hAnsi="Arial" w:cs="Arial"/>
          <w:b/>
          <w:color w:val="000000"/>
        </w:rPr>
      </w:pPr>
      <w:r>
        <w:rPr>
          <w:rFonts w:ascii="Arial" w:hAnsi="Arial" w:cs="Arial"/>
          <w:b/>
          <w:color w:val="000000"/>
        </w:rPr>
        <w:tab/>
      </w:r>
      <w:r>
        <w:rPr>
          <w:rFonts w:ascii="Arial" w:hAnsi="Arial" w:cs="Arial"/>
          <w:b/>
          <w:color w:val="000000"/>
        </w:rPr>
        <w:tab/>
        <w:t>Episode 12</w:t>
      </w:r>
      <w:r>
        <w:rPr>
          <w:rFonts w:ascii="Arial" w:hAnsi="Arial" w:cs="Arial"/>
          <w:b/>
          <w:color w:val="000000"/>
        </w:rPr>
        <w:tab/>
      </w:r>
      <w:proofErr w:type="gramStart"/>
      <w:r>
        <w:rPr>
          <w:rFonts w:ascii="Arial" w:hAnsi="Arial" w:cs="Arial"/>
          <w:b/>
          <w:color w:val="000000"/>
        </w:rPr>
        <w:t>The</w:t>
      </w:r>
      <w:proofErr w:type="gramEnd"/>
      <w:r>
        <w:rPr>
          <w:rFonts w:ascii="Arial" w:hAnsi="Arial" w:cs="Arial"/>
          <w:b/>
          <w:color w:val="000000"/>
        </w:rPr>
        <w:t xml:space="preserve"> Iranian Cross-up Caper </w:t>
      </w:r>
      <w:r w:rsidRPr="00BD75FE">
        <w:rPr>
          <w:rFonts w:ascii="Arial" w:hAnsi="Arial" w:cs="Arial"/>
          <w:b/>
          <w:color w:val="000000"/>
        </w:rPr>
        <w:tab/>
      </w:r>
      <w:r w:rsidRPr="00BD75FE">
        <w:rPr>
          <w:rFonts w:ascii="Arial" w:hAnsi="Arial" w:cs="Arial"/>
          <w:b/>
          <w:color w:val="000000"/>
        </w:rPr>
        <w:tab/>
      </w:r>
      <w:r>
        <w:rPr>
          <w:rFonts w:ascii="Arial" w:hAnsi="Arial" w:cs="Arial"/>
          <w:b/>
          <w:color w:val="000000"/>
        </w:rPr>
        <w:t xml:space="preserve">Stevens  </w:t>
      </w:r>
    </w:p>
    <w:p w:rsidR="003C7131" w:rsidRDefault="003C7131" w:rsidP="00997D14">
      <w:pPr>
        <w:pStyle w:val="NoSpacing"/>
        <w:tabs>
          <w:tab w:val="left" w:pos="450"/>
        </w:tabs>
        <w:rPr>
          <w:rFonts w:ascii="Arial" w:hAnsi="Arial" w:cs="Arial"/>
          <w:b/>
          <w:sz w:val="24"/>
          <w:szCs w:val="24"/>
        </w:rPr>
      </w:pPr>
    </w:p>
    <w:p w:rsidR="003C7131" w:rsidRDefault="00F91107" w:rsidP="00997D14">
      <w:pPr>
        <w:pStyle w:val="NoSpacing"/>
        <w:tabs>
          <w:tab w:val="left" w:pos="450"/>
        </w:tabs>
        <w:rPr>
          <w:rFonts w:ascii="Arial" w:hAnsi="Arial" w:cs="Arial"/>
          <w:b/>
          <w:sz w:val="24"/>
          <w:szCs w:val="24"/>
        </w:rPr>
      </w:pPr>
      <w:r>
        <w:rPr>
          <w:rFonts w:ascii="Arial" w:hAnsi="Arial" w:cs="Arial"/>
          <w:b/>
          <w:sz w:val="24"/>
          <w:szCs w:val="24"/>
        </w:rPr>
        <w:t>7.</w:t>
      </w:r>
      <w:r>
        <w:rPr>
          <w:rFonts w:ascii="Arial" w:hAnsi="Arial" w:cs="Arial"/>
          <w:b/>
          <w:sz w:val="24"/>
          <w:szCs w:val="24"/>
        </w:rPr>
        <w:tab/>
      </w:r>
      <w:r w:rsidR="00454C6C">
        <w:rPr>
          <w:rFonts w:ascii="Arial" w:hAnsi="Arial" w:cs="Arial"/>
          <w:b/>
          <w:sz w:val="24"/>
          <w:szCs w:val="24"/>
        </w:rPr>
        <w:t xml:space="preserve">List of </w:t>
      </w:r>
      <w:r w:rsidR="00454C6C" w:rsidRPr="00454C6C">
        <w:rPr>
          <w:rFonts w:ascii="Arial" w:hAnsi="Arial" w:cs="Arial"/>
          <w:b/>
          <w:i/>
          <w:sz w:val="24"/>
          <w:szCs w:val="24"/>
        </w:rPr>
        <w:t>work for hires:</w:t>
      </w:r>
      <w:r w:rsidR="00454C6C">
        <w:rPr>
          <w:rFonts w:ascii="Arial" w:hAnsi="Arial" w:cs="Arial"/>
          <w:b/>
          <w:sz w:val="24"/>
          <w:szCs w:val="24"/>
        </w:rPr>
        <w:t xml:space="preserve">  </w:t>
      </w:r>
    </w:p>
    <w:p w:rsidR="003C7131" w:rsidRDefault="003C7131" w:rsidP="00997D14">
      <w:pPr>
        <w:pStyle w:val="NoSpacing"/>
        <w:tabs>
          <w:tab w:val="left" w:pos="450"/>
        </w:tabs>
        <w:rPr>
          <w:rFonts w:ascii="Arial" w:hAnsi="Arial" w:cs="Arial"/>
          <w:b/>
          <w:sz w:val="24"/>
          <w:szCs w:val="24"/>
        </w:rPr>
      </w:pPr>
    </w:p>
    <w:p w:rsidR="00454C6C" w:rsidRDefault="00454C6C" w:rsidP="00997D14">
      <w:pPr>
        <w:pStyle w:val="NoSpacing"/>
        <w:tabs>
          <w:tab w:val="left" w:pos="450"/>
        </w:tabs>
        <w:rPr>
          <w:rFonts w:ascii="Arial" w:hAnsi="Arial" w:cs="Arial"/>
          <w:b/>
          <w:sz w:val="24"/>
          <w:szCs w:val="24"/>
        </w:rPr>
      </w:pPr>
      <w:r>
        <w:rPr>
          <w:rFonts w:ascii="Arial" w:hAnsi="Arial" w:cs="Arial"/>
          <w:b/>
          <w:sz w:val="24"/>
          <w:szCs w:val="24"/>
        </w:rPr>
        <w:t xml:space="preserve">      7 (a)</w:t>
      </w:r>
      <w:r>
        <w:rPr>
          <w:rFonts w:ascii="Arial" w:hAnsi="Arial" w:cs="Arial"/>
          <w:b/>
          <w:sz w:val="24"/>
          <w:szCs w:val="24"/>
        </w:rPr>
        <w:tab/>
        <w:t xml:space="preserve">Listed below are the official </w:t>
      </w:r>
      <w:r w:rsidRPr="00454C6C">
        <w:rPr>
          <w:rFonts w:ascii="Arial" w:hAnsi="Arial" w:cs="Arial"/>
          <w:b/>
          <w:i/>
          <w:sz w:val="24"/>
          <w:szCs w:val="24"/>
        </w:rPr>
        <w:t>work for hires</w:t>
      </w:r>
      <w:r>
        <w:rPr>
          <w:rFonts w:ascii="Arial" w:hAnsi="Arial" w:cs="Arial"/>
          <w:b/>
          <w:sz w:val="24"/>
          <w:szCs w:val="24"/>
        </w:rPr>
        <w:t xml:space="preserve"> that were hired to rewrite or polish one or more screenplays in the Series</w:t>
      </w:r>
      <w:r w:rsidR="004C537D">
        <w:rPr>
          <w:rFonts w:ascii="Arial" w:hAnsi="Arial" w:cs="Arial"/>
          <w:b/>
          <w:sz w:val="24"/>
          <w:szCs w:val="24"/>
        </w:rPr>
        <w:t xml:space="preserve">; together with their contacts.  </w:t>
      </w:r>
      <w:r>
        <w:rPr>
          <w:rFonts w:ascii="Arial" w:hAnsi="Arial" w:cs="Arial"/>
          <w:b/>
          <w:sz w:val="24"/>
          <w:szCs w:val="24"/>
        </w:rPr>
        <w:t xml:space="preserve">    </w:t>
      </w:r>
    </w:p>
    <w:p w:rsidR="00454C6C" w:rsidRDefault="00454C6C" w:rsidP="00997D14">
      <w:pPr>
        <w:pStyle w:val="NoSpacing"/>
        <w:tabs>
          <w:tab w:val="left" w:pos="450"/>
        </w:tabs>
        <w:rPr>
          <w:rFonts w:ascii="Arial" w:hAnsi="Arial" w:cs="Arial"/>
          <w:b/>
          <w:sz w:val="24"/>
          <w:szCs w:val="24"/>
        </w:rPr>
      </w:pPr>
    </w:p>
    <w:p w:rsidR="00454C6C" w:rsidRPr="00454C6C" w:rsidRDefault="00454C6C" w:rsidP="00454C6C">
      <w:pPr>
        <w:pStyle w:val="NoSpacing"/>
        <w:tabs>
          <w:tab w:val="left" w:pos="450"/>
        </w:tabs>
        <w:ind w:left="1440" w:hanging="1440"/>
        <w:rPr>
          <w:rFonts w:ascii="Arial" w:hAnsi="Arial" w:cs="Arial"/>
          <w:b/>
          <w:sz w:val="24"/>
          <w:szCs w:val="24"/>
        </w:rPr>
      </w:pPr>
      <w:r>
        <w:rPr>
          <w:rFonts w:ascii="Arial" w:hAnsi="Arial" w:cs="Arial"/>
          <w:b/>
          <w:sz w:val="24"/>
          <w:szCs w:val="24"/>
        </w:rPr>
        <w:tab/>
        <w:t>7 (b)</w:t>
      </w:r>
      <w:r>
        <w:rPr>
          <w:rFonts w:ascii="Arial" w:hAnsi="Arial" w:cs="Arial"/>
          <w:b/>
          <w:sz w:val="24"/>
          <w:szCs w:val="24"/>
        </w:rPr>
        <w:tab/>
      </w:r>
      <w:r>
        <w:rPr>
          <w:rFonts w:ascii="Arial" w:hAnsi="Arial" w:cs="Arial"/>
          <w:b/>
        </w:rPr>
        <w:t xml:space="preserve">Peter </w:t>
      </w:r>
      <w:proofErr w:type="spellStart"/>
      <w:r>
        <w:rPr>
          <w:rFonts w:ascii="Arial" w:hAnsi="Arial" w:cs="Arial"/>
          <w:b/>
        </w:rPr>
        <w:t>Szondy</w:t>
      </w:r>
      <w:proofErr w:type="spellEnd"/>
      <w:proofErr w:type="gramStart"/>
      <w:r>
        <w:rPr>
          <w:rFonts w:ascii="Arial" w:hAnsi="Arial" w:cs="Arial"/>
          <w:b/>
        </w:rPr>
        <w:t>,  5</w:t>
      </w:r>
      <w:proofErr w:type="gramEnd"/>
      <w:r>
        <w:rPr>
          <w:rFonts w:ascii="Arial" w:hAnsi="Arial" w:cs="Arial"/>
          <w:b/>
        </w:rPr>
        <w:t xml:space="preserve"> Catalina Drive, Oak View, CA 93022  </w:t>
      </w:r>
      <w:r w:rsidRPr="00454C6C">
        <w:rPr>
          <w:rFonts w:ascii="Arial" w:hAnsi="Arial" w:cs="Arial"/>
          <w:b/>
        </w:rPr>
        <w:t xml:space="preserve">Email:  Pszondy@gmail.com  </w:t>
      </w:r>
    </w:p>
    <w:p w:rsidR="00454C6C" w:rsidRDefault="00454C6C" w:rsidP="00997D14">
      <w:pPr>
        <w:pStyle w:val="NoSpacing"/>
        <w:tabs>
          <w:tab w:val="left" w:pos="450"/>
        </w:tabs>
        <w:rPr>
          <w:rFonts w:ascii="Arial" w:hAnsi="Arial" w:cs="Arial"/>
          <w:b/>
          <w:sz w:val="24"/>
          <w:szCs w:val="24"/>
        </w:rPr>
      </w:pPr>
    </w:p>
    <w:p w:rsidR="001E49A0" w:rsidRPr="001E49A0" w:rsidRDefault="00454C6C" w:rsidP="001E49A0">
      <w:pPr>
        <w:pStyle w:val="NoSpacing"/>
        <w:tabs>
          <w:tab w:val="left" w:pos="450"/>
        </w:tabs>
        <w:ind w:left="1440" w:hanging="1440"/>
        <w:rPr>
          <w:rFonts w:ascii="Arial" w:hAnsi="Arial" w:cs="Arial"/>
          <w:b/>
          <w:sz w:val="24"/>
          <w:szCs w:val="24"/>
        </w:rPr>
      </w:pPr>
      <w:r>
        <w:rPr>
          <w:rFonts w:ascii="Arial" w:hAnsi="Arial" w:cs="Arial"/>
          <w:b/>
          <w:sz w:val="24"/>
          <w:szCs w:val="24"/>
        </w:rPr>
        <w:tab/>
        <w:t>7 (c)</w:t>
      </w:r>
      <w:r>
        <w:rPr>
          <w:rFonts w:ascii="Arial" w:hAnsi="Arial" w:cs="Arial"/>
          <w:b/>
          <w:sz w:val="24"/>
          <w:szCs w:val="24"/>
        </w:rPr>
        <w:tab/>
      </w:r>
      <w:r w:rsidR="001E49A0" w:rsidRPr="00235BB2">
        <w:rPr>
          <w:rFonts w:ascii="Arial" w:hAnsi="Arial" w:cs="Arial"/>
          <w:b/>
          <w:color w:val="000000"/>
        </w:rPr>
        <w:t>Christine</w:t>
      </w:r>
      <w:r w:rsidR="001E49A0">
        <w:rPr>
          <w:rFonts w:ascii="Arial" w:hAnsi="Arial" w:cs="Arial"/>
          <w:b/>
          <w:color w:val="000000"/>
        </w:rPr>
        <w:t xml:space="preserve"> R. Graham</w:t>
      </w:r>
      <w:proofErr w:type="gramStart"/>
      <w:r w:rsidR="001E49A0">
        <w:rPr>
          <w:rFonts w:ascii="Arial" w:hAnsi="Arial" w:cs="Arial"/>
          <w:b/>
          <w:color w:val="000000"/>
        </w:rPr>
        <w:t>,  c</w:t>
      </w:r>
      <w:proofErr w:type="gramEnd"/>
      <w:r w:rsidR="001E49A0">
        <w:rPr>
          <w:rFonts w:ascii="Arial" w:hAnsi="Arial" w:cs="Arial"/>
          <w:b/>
          <w:color w:val="000000"/>
        </w:rPr>
        <w:t xml:space="preserve">/o  Dennis F. Stevens,  122 N. 4th E. Apt 4,  Rexburg, ID 83440-5341  Phone: </w:t>
      </w:r>
      <w:r w:rsidR="001E49A0">
        <w:rPr>
          <w:rFonts w:ascii="Arial" w:hAnsi="Arial" w:cs="Arial"/>
          <w:b/>
          <w:color w:val="000000"/>
          <w:lang w:val="es-MX"/>
        </w:rPr>
        <w:t>1-</w:t>
      </w:r>
      <w:r w:rsidR="001E49A0" w:rsidRPr="003F424F">
        <w:rPr>
          <w:rFonts w:ascii="Arial" w:hAnsi="Arial" w:cs="Arial"/>
          <w:b/>
          <w:color w:val="000000"/>
          <w:lang w:val="es-MX"/>
        </w:rPr>
        <w:t>626-441-2950</w:t>
      </w:r>
      <w:r w:rsidR="001E49A0">
        <w:rPr>
          <w:rFonts w:ascii="Arial" w:hAnsi="Arial" w:cs="Arial"/>
          <w:b/>
          <w:color w:val="000000"/>
          <w:lang w:val="es-MX"/>
        </w:rPr>
        <w:t xml:space="preserve"> (</w:t>
      </w:r>
      <w:proofErr w:type="spellStart"/>
      <w:r w:rsidR="001E49A0">
        <w:rPr>
          <w:rFonts w:ascii="Arial" w:hAnsi="Arial" w:cs="Arial"/>
          <w:b/>
          <w:color w:val="000000"/>
          <w:lang w:val="es-MX"/>
        </w:rPr>
        <w:t>Cell</w:t>
      </w:r>
      <w:proofErr w:type="spellEnd"/>
      <w:r w:rsidR="001E49A0">
        <w:rPr>
          <w:rFonts w:ascii="Arial" w:hAnsi="Arial" w:cs="Arial"/>
          <w:b/>
          <w:color w:val="000000"/>
          <w:lang w:val="es-MX"/>
        </w:rPr>
        <w:t xml:space="preserve">) 1-818-326-7115 </w:t>
      </w:r>
      <w:r w:rsidR="00003270">
        <w:rPr>
          <w:rFonts w:ascii="Arial" w:hAnsi="Arial" w:cs="Arial"/>
          <w:b/>
          <w:color w:val="000000"/>
          <w:lang w:val="es-MX"/>
        </w:rPr>
        <w:t xml:space="preserve"> Email: </w:t>
      </w:r>
      <w:r w:rsidR="001E49A0">
        <w:rPr>
          <w:rFonts w:ascii="Arial" w:hAnsi="Arial" w:cs="Arial"/>
          <w:b/>
          <w:color w:val="000000"/>
          <w:lang w:val="es-MX"/>
        </w:rPr>
        <w:t xml:space="preserve">cgraham731@gmail. </w:t>
      </w:r>
      <w:proofErr w:type="spellStart"/>
      <w:proofErr w:type="gramStart"/>
      <w:r w:rsidR="001E49A0">
        <w:rPr>
          <w:rFonts w:ascii="Arial" w:hAnsi="Arial" w:cs="Arial"/>
          <w:b/>
          <w:color w:val="000000"/>
          <w:lang w:val="es-MX"/>
        </w:rPr>
        <w:t>com</w:t>
      </w:r>
      <w:proofErr w:type="spellEnd"/>
      <w:proofErr w:type="gramEnd"/>
      <w:r w:rsidR="001E49A0">
        <w:rPr>
          <w:rFonts w:ascii="Arial" w:hAnsi="Arial" w:cs="Arial"/>
          <w:b/>
          <w:color w:val="000000"/>
          <w:lang w:val="es-MX"/>
        </w:rPr>
        <w:t xml:space="preserve">  </w:t>
      </w:r>
    </w:p>
    <w:p w:rsidR="007E0D55" w:rsidRDefault="007E0D55" w:rsidP="00997D14">
      <w:pPr>
        <w:pStyle w:val="NoSpacing"/>
        <w:tabs>
          <w:tab w:val="left" w:pos="450"/>
        </w:tabs>
        <w:rPr>
          <w:rFonts w:ascii="Arial" w:hAnsi="Arial" w:cs="Arial"/>
          <w:b/>
          <w:sz w:val="24"/>
          <w:szCs w:val="24"/>
        </w:rPr>
      </w:pPr>
    </w:p>
    <w:p w:rsidR="004C537D" w:rsidRDefault="004C537D" w:rsidP="00997D14">
      <w:pPr>
        <w:pStyle w:val="NoSpacing"/>
        <w:tabs>
          <w:tab w:val="left" w:pos="450"/>
        </w:tabs>
        <w:rPr>
          <w:rFonts w:ascii="Arial" w:hAnsi="Arial" w:cs="Arial"/>
          <w:b/>
          <w:sz w:val="24"/>
          <w:szCs w:val="24"/>
        </w:rPr>
      </w:pPr>
      <w:r>
        <w:rPr>
          <w:rFonts w:ascii="Arial" w:hAnsi="Arial" w:cs="Arial"/>
          <w:b/>
          <w:sz w:val="24"/>
          <w:szCs w:val="24"/>
        </w:rPr>
        <w:tab/>
        <w:t>7 (d)</w:t>
      </w:r>
      <w:r>
        <w:rPr>
          <w:rFonts w:ascii="Arial" w:hAnsi="Arial" w:cs="Arial"/>
          <w:b/>
          <w:sz w:val="24"/>
          <w:szCs w:val="24"/>
        </w:rPr>
        <w:tab/>
      </w:r>
      <w:r w:rsidR="00E562AE">
        <w:rPr>
          <w:rFonts w:ascii="Arial" w:hAnsi="Arial" w:cs="Arial"/>
          <w:b/>
          <w:sz w:val="24"/>
          <w:szCs w:val="24"/>
        </w:rPr>
        <w:t xml:space="preserve">Further </w:t>
      </w:r>
      <w:r w:rsidR="00661E65">
        <w:rPr>
          <w:rFonts w:ascii="Arial" w:hAnsi="Arial" w:cs="Arial"/>
          <w:b/>
          <w:sz w:val="24"/>
          <w:szCs w:val="24"/>
        </w:rPr>
        <w:t xml:space="preserve">to </w:t>
      </w:r>
      <w:r w:rsidR="00E562AE">
        <w:rPr>
          <w:rFonts w:ascii="Arial" w:hAnsi="Arial" w:cs="Arial"/>
          <w:b/>
          <w:sz w:val="24"/>
          <w:szCs w:val="24"/>
        </w:rPr>
        <w:t xml:space="preserve">the terms of this agreement, </w:t>
      </w:r>
      <w:r w:rsidR="00E014CB">
        <w:rPr>
          <w:rFonts w:ascii="Arial" w:hAnsi="Arial" w:cs="Arial"/>
          <w:b/>
          <w:sz w:val="24"/>
          <w:szCs w:val="24"/>
        </w:rPr>
        <w:t xml:space="preserve">in addition to the cash payments, an additional </w:t>
      </w:r>
      <w:r w:rsidR="00E014CB" w:rsidRPr="00E014CB">
        <w:rPr>
          <w:rFonts w:ascii="Arial" w:hAnsi="Arial" w:cs="Arial"/>
          <w:b/>
          <w:i/>
          <w:sz w:val="24"/>
          <w:szCs w:val="24"/>
        </w:rPr>
        <w:t>consideration</w:t>
      </w:r>
      <w:r w:rsidR="00E014CB">
        <w:rPr>
          <w:rFonts w:ascii="Arial" w:hAnsi="Arial" w:cs="Arial"/>
          <w:b/>
          <w:sz w:val="24"/>
          <w:szCs w:val="24"/>
        </w:rPr>
        <w:t xml:space="preserve"> for Stevens hiring a </w:t>
      </w:r>
      <w:r w:rsidR="00E014CB" w:rsidRPr="00E014CB">
        <w:rPr>
          <w:rFonts w:ascii="Arial" w:hAnsi="Arial" w:cs="Arial"/>
          <w:b/>
          <w:i/>
          <w:sz w:val="24"/>
          <w:szCs w:val="24"/>
        </w:rPr>
        <w:t>work for hire</w:t>
      </w:r>
      <w:r w:rsidR="00E014CB">
        <w:rPr>
          <w:rFonts w:ascii="Arial" w:hAnsi="Arial" w:cs="Arial"/>
          <w:b/>
          <w:sz w:val="24"/>
          <w:szCs w:val="24"/>
        </w:rPr>
        <w:t xml:space="preserve"> is the understanding that </w:t>
      </w:r>
      <w:r w:rsidR="00E562AE">
        <w:rPr>
          <w:rFonts w:ascii="Arial" w:hAnsi="Arial" w:cs="Arial"/>
          <w:b/>
          <w:sz w:val="24"/>
          <w:szCs w:val="24"/>
        </w:rPr>
        <w:t>i</w:t>
      </w:r>
      <w:r>
        <w:rPr>
          <w:rFonts w:ascii="Arial" w:hAnsi="Arial" w:cs="Arial"/>
          <w:b/>
          <w:sz w:val="24"/>
          <w:szCs w:val="24"/>
        </w:rPr>
        <w:t xml:space="preserve">n the event a </w:t>
      </w:r>
      <w:r w:rsidRPr="004C537D">
        <w:rPr>
          <w:rFonts w:ascii="Arial" w:hAnsi="Arial" w:cs="Arial"/>
          <w:b/>
          <w:i/>
          <w:sz w:val="24"/>
          <w:szCs w:val="24"/>
        </w:rPr>
        <w:t>work for hire</w:t>
      </w:r>
      <w:r>
        <w:rPr>
          <w:rFonts w:ascii="Arial" w:hAnsi="Arial" w:cs="Arial"/>
          <w:b/>
          <w:sz w:val="24"/>
          <w:szCs w:val="24"/>
        </w:rPr>
        <w:t xml:space="preserve"> files a complaint with the WGA</w:t>
      </w:r>
      <w:r w:rsidR="00A930A5">
        <w:rPr>
          <w:rFonts w:ascii="Arial" w:hAnsi="Arial" w:cs="Arial"/>
          <w:b/>
          <w:sz w:val="24"/>
          <w:szCs w:val="24"/>
        </w:rPr>
        <w:t>,</w:t>
      </w:r>
      <w:r>
        <w:rPr>
          <w:rFonts w:ascii="Arial" w:hAnsi="Arial" w:cs="Arial"/>
          <w:b/>
          <w:sz w:val="24"/>
          <w:szCs w:val="24"/>
        </w:rPr>
        <w:t xml:space="preserve"> or any other entity</w:t>
      </w:r>
      <w:r w:rsidR="0021037D">
        <w:rPr>
          <w:rFonts w:ascii="Arial" w:hAnsi="Arial" w:cs="Arial"/>
          <w:b/>
          <w:sz w:val="24"/>
          <w:szCs w:val="24"/>
        </w:rPr>
        <w:t xml:space="preserve"> for whatever reason</w:t>
      </w:r>
      <w:r w:rsidR="00A930A5">
        <w:rPr>
          <w:rFonts w:ascii="Arial" w:hAnsi="Arial" w:cs="Arial"/>
          <w:b/>
          <w:sz w:val="24"/>
          <w:szCs w:val="24"/>
        </w:rPr>
        <w:t>,</w:t>
      </w:r>
      <w:r w:rsidR="00E562AE">
        <w:rPr>
          <w:rFonts w:ascii="Arial" w:hAnsi="Arial" w:cs="Arial"/>
          <w:b/>
          <w:sz w:val="24"/>
          <w:szCs w:val="24"/>
        </w:rPr>
        <w:t xml:space="preserve"> then that </w:t>
      </w:r>
      <w:r w:rsidR="00E562AE" w:rsidRPr="00E562AE">
        <w:rPr>
          <w:rFonts w:ascii="Arial" w:hAnsi="Arial" w:cs="Arial"/>
          <w:b/>
          <w:i/>
          <w:sz w:val="24"/>
          <w:szCs w:val="24"/>
        </w:rPr>
        <w:t>work for hire</w:t>
      </w:r>
      <w:r w:rsidR="00E562AE">
        <w:rPr>
          <w:rFonts w:ascii="Arial" w:hAnsi="Arial" w:cs="Arial"/>
          <w:b/>
          <w:sz w:val="24"/>
          <w:szCs w:val="24"/>
        </w:rPr>
        <w:t xml:space="preserve"> shall forfeit </w:t>
      </w:r>
      <w:r w:rsidR="00672C41">
        <w:rPr>
          <w:rFonts w:ascii="Arial" w:hAnsi="Arial" w:cs="Arial"/>
          <w:b/>
          <w:sz w:val="24"/>
          <w:szCs w:val="24"/>
        </w:rPr>
        <w:t>the payment</w:t>
      </w:r>
      <w:r w:rsidR="00634D6A">
        <w:rPr>
          <w:rFonts w:ascii="Arial" w:hAnsi="Arial" w:cs="Arial"/>
          <w:b/>
          <w:sz w:val="24"/>
          <w:szCs w:val="24"/>
        </w:rPr>
        <w:t>(s)</w:t>
      </w:r>
      <w:r w:rsidR="00672C41">
        <w:rPr>
          <w:rFonts w:ascii="Arial" w:hAnsi="Arial" w:cs="Arial"/>
          <w:b/>
          <w:sz w:val="24"/>
          <w:szCs w:val="24"/>
        </w:rPr>
        <w:t xml:space="preserve">, if any, pursuant to paragraph 2 (b), above, </w:t>
      </w:r>
      <w:r w:rsidR="00634D6A">
        <w:rPr>
          <w:rFonts w:ascii="Arial" w:hAnsi="Arial" w:cs="Arial"/>
          <w:b/>
          <w:sz w:val="24"/>
          <w:szCs w:val="24"/>
        </w:rPr>
        <w:t>and the said payment(s)</w:t>
      </w:r>
      <w:r w:rsidR="00B921E2">
        <w:rPr>
          <w:rFonts w:ascii="Arial" w:hAnsi="Arial" w:cs="Arial"/>
          <w:b/>
          <w:sz w:val="24"/>
          <w:szCs w:val="24"/>
        </w:rPr>
        <w:t xml:space="preserve"> shall </w:t>
      </w:r>
      <w:r w:rsidR="00EA0351">
        <w:rPr>
          <w:rFonts w:ascii="Arial" w:hAnsi="Arial" w:cs="Arial"/>
          <w:b/>
          <w:sz w:val="24"/>
          <w:szCs w:val="24"/>
        </w:rPr>
        <w:t xml:space="preserve">revert </w:t>
      </w:r>
      <w:r w:rsidR="006847A3">
        <w:rPr>
          <w:rFonts w:ascii="Arial" w:hAnsi="Arial" w:cs="Arial"/>
          <w:b/>
          <w:sz w:val="24"/>
          <w:szCs w:val="24"/>
        </w:rPr>
        <w:t xml:space="preserve">to Stevens as though the </w:t>
      </w:r>
      <w:r w:rsidR="006847A3" w:rsidRPr="00EA0351">
        <w:rPr>
          <w:rFonts w:ascii="Arial" w:hAnsi="Arial" w:cs="Arial"/>
          <w:b/>
          <w:i/>
          <w:sz w:val="24"/>
          <w:szCs w:val="24"/>
        </w:rPr>
        <w:t>work for hire</w:t>
      </w:r>
      <w:r w:rsidR="006847A3">
        <w:rPr>
          <w:rFonts w:ascii="Arial" w:hAnsi="Arial" w:cs="Arial"/>
          <w:b/>
          <w:sz w:val="24"/>
          <w:szCs w:val="24"/>
        </w:rPr>
        <w:t xml:space="preserve"> </w:t>
      </w:r>
      <w:r w:rsidR="00EA0351">
        <w:rPr>
          <w:rFonts w:ascii="Arial" w:hAnsi="Arial" w:cs="Arial"/>
          <w:b/>
          <w:sz w:val="24"/>
          <w:szCs w:val="24"/>
        </w:rPr>
        <w:t xml:space="preserve">had never been hired in the first place.  The </w:t>
      </w:r>
      <w:r w:rsidR="00EA0351" w:rsidRPr="00EA0351">
        <w:rPr>
          <w:rFonts w:ascii="Arial" w:hAnsi="Arial" w:cs="Arial"/>
          <w:b/>
          <w:i/>
          <w:sz w:val="24"/>
          <w:szCs w:val="24"/>
        </w:rPr>
        <w:t>work for hire</w:t>
      </w:r>
      <w:r w:rsidR="00EA0351">
        <w:rPr>
          <w:rFonts w:ascii="Arial" w:hAnsi="Arial" w:cs="Arial"/>
          <w:b/>
          <w:sz w:val="24"/>
          <w:szCs w:val="24"/>
        </w:rPr>
        <w:t xml:space="preserve">, however, shall be entitled to retain the cash portion of the compensation.  </w:t>
      </w:r>
    </w:p>
    <w:p w:rsidR="00EA0351" w:rsidRDefault="00EA0351" w:rsidP="00997D14">
      <w:pPr>
        <w:pStyle w:val="NoSpacing"/>
        <w:tabs>
          <w:tab w:val="left" w:pos="450"/>
        </w:tabs>
        <w:rPr>
          <w:rFonts w:ascii="Arial" w:hAnsi="Arial" w:cs="Arial"/>
          <w:b/>
          <w:sz w:val="24"/>
          <w:szCs w:val="24"/>
        </w:rPr>
      </w:pPr>
    </w:p>
    <w:p w:rsidR="00EA0351" w:rsidRDefault="00EA0351" w:rsidP="00997D14">
      <w:pPr>
        <w:pStyle w:val="NoSpacing"/>
        <w:tabs>
          <w:tab w:val="left" w:pos="450"/>
        </w:tabs>
        <w:rPr>
          <w:rFonts w:ascii="Arial" w:hAnsi="Arial" w:cs="Arial"/>
          <w:b/>
          <w:sz w:val="24"/>
          <w:szCs w:val="24"/>
        </w:rPr>
      </w:pPr>
      <w:r>
        <w:rPr>
          <w:rFonts w:ascii="Arial" w:hAnsi="Arial" w:cs="Arial"/>
          <w:b/>
          <w:sz w:val="24"/>
          <w:szCs w:val="24"/>
        </w:rPr>
        <w:tab/>
        <w:t>7 (e)</w:t>
      </w:r>
      <w:r>
        <w:rPr>
          <w:rFonts w:ascii="Arial" w:hAnsi="Arial" w:cs="Arial"/>
          <w:b/>
          <w:sz w:val="24"/>
          <w:szCs w:val="24"/>
        </w:rPr>
        <w:tab/>
      </w:r>
      <w:r w:rsidR="00555D15">
        <w:rPr>
          <w:rFonts w:ascii="Arial" w:hAnsi="Arial" w:cs="Arial"/>
          <w:b/>
          <w:sz w:val="24"/>
          <w:szCs w:val="24"/>
        </w:rPr>
        <w:t>A record of t</w:t>
      </w:r>
      <w:r w:rsidR="00AF0CC5">
        <w:rPr>
          <w:rFonts w:ascii="Arial" w:hAnsi="Arial" w:cs="Arial"/>
          <w:b/>
          <w:sz w:val="24"/>
          <w:szCs w:val="24"/>
        </w:rPr>
        <w:t xml:space="preserve">he cash portion paid a </w:t>
      </w:r>
      <w:r w:rsidR="00AF0CC5" w:rsidRPr="00AF0CC5">
        <w:rPr>
          <w:rFonts w:ascii="Arial" w:hAnsi="Arial" w:cs="Arial"/>
          <w:b/>
          <w:i/>
          <w:sz w:val="24"/>
          <w:szCs w:val="24"/>
        </w:rPr>
        <w:t>work for hire</w:t>
      </w:r>
      <w:r w:rsidR="00AF0CC5">
        <w:rPr>
          <w:rFonts w:ascii="Arial" w:hAnsi="Arial" w:cs="Arial"/>
          <w:b/>
          <w:sz w:val="24"/>
          <w:szCs w:val="24"/>
        </w:rPr>
        <w:t xml:space="preserve"> is attached hereto as </w:t>
      </w:r>
      <w:r w:rsidR="00AF0CC5" w:rsidRPr="00AF0CC5">
        <w:rPr>
          <w:rFonts w:ascii="Arial" w:hAnsi="Arial" w:cs="Arial"/>
          <w:b/>
          <w:i/>
          <w:sz w:val="24"/>
          <w:szCs w:val="24"/>
        </w:rPr>
        <w:t>Exhibit A.</w:t>
      </w:r>
      <w:r w:rsidR="00AF0CC5">
        <w:rPr>
          <w:rFonts w:ascii="Arial" w:hAnsi="Arial" w:cs="Arial"/>
          <w:b/>
          <w:sz w:val="24"/>
          <w:szCs w:val="24"/>
        </w:rPr>
        <w:t xml:space="preserve">  </w:t>
      </w:r>
    </w:p>
    <w:p w:rsidR="00E84C78" w:rsidRDefault="00E84C78" w:rsidP="00997D14">
      <w:pPr>
        <w:pStyle w:val="NoSpacing"/>
        <w:tabs>
          <w:tab w:val="left" w:pos="450"/>
        </w:tabs>
        <w:rPr>
          <w:rFonts w:ascii="Arial" w:hAnsi="Arial" w:cs="Arial"/>
          <w:b/>
          <w:sz w:val="24"/>
          <w:szCs w:val="24"/>
        </w:rPr>
      </w:pPr>
    </w:p>
    <w:p w:rsidR="00D2396B" w:rsidRDefault="001E49A0" w:rsidP="00997D14">
      <w:pPr>
        <w:pStyle w:val="NoSpacing"/>
        <w:tabs>
          <w:tab w:val="left" w:pos="450"/>
        </w:tabs>
        <w:rPr>
          <w:rFonts w:ascii="Arial" w:hAnsi="Arial" w:cs="Arial"/>
          <w:b/>
          <w:sz w:val="24"/>
          <w:szCs w:val="24"/>
        </w:rPr>
      </w:pPr>
      <w:r>
        <w:rPr>
          <w:rFonts w:ascii="Arial" w:hAnsi="Arial" w:cs="Arial"/>
          <w:b/>
          <w:sz w:val="24"/>
          <w:szCs w:val="24"/>
        </w:rPr>
        <w:t>8</w:t>
      </w:r>
      <w:r w:rsidR="00564C03">
        <w:rPr>
          <w:rFonts w:ascii="Arial" w:hAnsi="Arial" w:cs="Arial"/>
          <w:b/>
          <w:sz w:val="24"/>
          <w:szCs w:val="24"/>
        </w:rPr>
        <w:t>.</w:t>
      </w:r>
      <w:r w:rsidR="000A65E9">
        <w:rPr>
          <w:rFonts w:ascii="Arial" w:hAnsi="Arial" w:cs="Arial"/>
          <w:b/>
          <w:sz w:val="24"/>
          <w:szCs w:val="24"/>
        </w:rPr>
        <w:t xml:space="preserve">    </w:t>
      </w:r>
      <w:r w:rsidR="00564C03">
        <w:rPr>
          <w:rFonts w:ascii="Arial" w:hAnsi="Arial" w:cs="Arial"/>
          <w:b/>
          <w:sz w:val="24"/>
          <w:szCs w:val="24"/>
        </w:rPr>
        <w:t xml:space="preserve">Entire understanding:  </w:t>
      </w:r>
    </w:p>
    <w:p w:rsidR="00D2396B" w:rsidRDefault="00D2396B" w:rsidP="00997D14">
      <w:pPr>
        <w:pStyle w:val="NoSpacing"/>
        <w:tabs>
          <w:tab w:val="left" w:pos="450"/>
        </w:tabs>
        <w:rPr>
          <w:rFonts w:ascii="Arial" w:hAnsi="Arial" w:cs="Arial"/>
          <w:b/>
          <w:sz w:val="24"/>
          <w:szCs w:val="24"/>
        </w:rPr>
      </w:pPr>
    </w:p>
    <w:p w:rsidR="007503AC" w:rsidRDefault="00564C03" w:rsidP="00AF0CC5">
      <w:pPr>
        <w:rPr>
          <w:rFonts w:ascii="Arial" w:hAnsi="Arial" w:cs="Arial"/>
          <w:b/>
        </w:rPr>
      </w:pPr>
      <w:r>
        <w:rPr>
          <w:rFonts w:ascii="Arial" w:hAnsi="Arial" w:cs="Arial"/>
          <w:b/>
        </w:rPr>
        <w:t xml:space="preserve">      </w:t>
      </w:r>
      <w:r w:rsidR="000A65E9">
        <w:rPr>
          <w:rFonts w:ascii="Arial" w:hAnsi="Arial" w:cs="Arial"/>
          <w:b/>
        </w:rPr>
        <w:t xml:space="preserve"> </w:t>
      </w:r>
      <w:r w:rsidR="001E49A0">
        <w:rPr>
          <w:rFonts w:ascii="Arial" w:hAnsi="Arial" w:cs="Arial"/>
          <w:b/>
        </w:rPr>
        <w:t>8</w:t>
      </w:r>
      <w:r w:rsidR="007503AC">
        <w:rPr>
          <w:rFonts w:ascii="Arial" w:hAnsi="Arial" w:cs="Arial"/>
          <w:b/>
        </w:rPr>
        <w:t xml:space="preserve"> </w:t>
      </w:r>
      <w:r>
        <w:rPr>
          <w:rFonts w:ascii="Arial" w:hAnsi="Arial" w:cs="Arial"/>
          <w:b/>
        </w:rPr>
        <w:t>(</w:t>
      </w:r>
      <w:r w:rsidR="002B4E3D">
        <w:rPr>
          <w:rFonts w:ascii="Arial" w:hAnsi="Arial" w:cs="Arial"/>
          <w:b/>
        </w:rPr>
        <w:t>a</w:t>
      </w:r>
      <w:r w:rsidR="007503AC">
        <w:rPr>
          <w:rFonts w:ascii="Arial" w:hAnsi="Arial" w:cs="Arial"/>
          <w:b/>
        </w:rPr>
        <w:t xml:space="preserve">) </w:t>
      </w:r>
      <w:r w:rsidR="007503AC">
        <w:rPr>
          <w:rFonts w:ascii="Arial" w:hAnsi="Arial" w:cs="Arial"/>
          <w:b/>
        </w:rPr>
        <w:tab/>
      </w:r>
      <w:proofErr w:type="gramStart"/>
      <w:r w:rsidR="007503AC">
        <w:rPr>
          <w:rFonts w:ascii="Arial" w:hAnsi="Arial" w:cs="Arial"/>
          <w:b/>
        </w:rPr>
        <w:t>This</w:t>
      </w:r>
      <w:proofErr w:type="gramEnd"/>
      <w:r w:rsidR="007503AC">
        <w:rPr>
          <w:rFonts w:ascii="Arial" w:hAnsi="Arial" w:cs="Arial"/>
          <w:b/>
        </w:rPr>
        <w:t xml:space="preserve"> instrument includes the entire understanding between the parties and replaces all former agreements and representations with respect to the subject matter.  This agreement shall bind the parties hereto, their respective heirs, successors, administrators, executors and assigns and the rights herein granted and agreed to be granted to Purchaser, may be freely assigned in whole or in part by the Purchaser and Purchaser’s heirs, successors and assigns.  </w:t>
      </w:r>
      <w:proofErr w:type="spellStart"/>
      <w:r w:rsidR="007503AC">
        <w:rPr>
          <w:rFonts w:ascii="Arial" w:hAnsi="Arial" w:cs="Arial"/>
          <w:b/>
        </w:rPr>
        <w:t>Pur</w:t>
      </w:r>
      <w:proofErr w:type="spellEnd"/>
      <w:r w:rsidR="007503AC">
        <w:rPr>
          <w:rFonts w:ascii="Arial" w:hAnsi="Arial" w:cs="Arial"/>
          <w:b/>
        </w:rPr>
        <w:t>-chaser shall not be liable for any breach of any of its agreements herein contain-</w:t>
      </w:r>
      <w:proofErr w:type="spellStart"/>
      <w:r w:rsidR="007503AC">
        <w:rPr>
          <w:rFonts w:ascii="Arial" w:hAnsi="Arial" w:cs="Arial"/>
          <w:b/>
        </w:rPr>
        <w:t>ed</w:t>
      </w:r>
      <w:proofErr w:type="spellEnd"/>
      <w:r w:rsidR="007503AC">
        <w:rPr>
          <w:rFonts w:ascii="Arial" w:hAnsi="Arial" w:cs="Arial"/>
          <w:b/>
        </w:rPr>
        <w:t xml:space="preserve"> unless it shall have received written notice from Owner of such breach, and it shall not within a reasonable time after receipt of such notice have cured such breach.   </w:t>
      </w:r>
    </w:p>
    <w:p w:rsidR="008F76E2" w:rsidRDefault="008F76E2" w:rsidP="00AF0CC5">
      <w:pPr>
        <w:rPr>
          <w:rFonts w:ascii="Arial" w:hAnsi="Arial" w:cs="Arial"/>
          <w:b/>
        </w:rPr>
      </w:pPr>
    </w:p>
    <w:p w:rsidR="00555D15" w:rsidRDefault="00555D15" w:rsidP="00AF0CC5">
      <w:pPr>
        <w:rPr>
          <w:rFonts w:ascii="Arial" w:hAnsi="Arial" w:cs="Arial"/>
          <w:b/>
        </w:rPr>
      </w:pPr>
    </w:p>
    <w:p w:rsidR="00555D15" w:rsidRDefault="00555D15" w:rsidP="00555D15">
      <w:pPr>
        <w:pStyle w:val="NoSpacing"/>
        <w:tabs>
          <w:tab w:val="left" w:pos="450"/>
        </w:tabs>
        <w:rPr>
          <w:rFonts w:ascii="Arial" w:hAnsi="Arial" w:cs="Arial"/>
          <w:b/>
          <w:sz w:val="24"/>
          <w:szCs w:val="24"/>
        </w:rPr>
      </w:pPr>
      <w:r>
        <w:rPr>
          <w:rFonts w:ascii="Arial" w:hAnsi="Arial" w:cs="Arial"/>
          <w:b/>
          <w:sz w:val="24"/>
          <w:szCs w:val="24"/>
        </w:rPr>
        <w:lastRenderedPageBreak/>
        <w:t xml:space="preserve">Memorandum of Understanding </w:t>
      </w:r>
    </w:p>
    <w:p w:rsidR="00555D15" w:rsidRDefault="00555D15" w:rsidP="00555D15">
      <w:pPr>
        <w:pStyle w:val="NoSpacing"/>
        <w:tabs>
          <w:tab w:val="left" w:pos="450"/>
        </w:tabs>
        <w:rPr>
          <w:rFonts w:ascii="Arial" w:hAnsi="Arial" w:cs="Arial"/>
          <w:b/>
          <w:sz w:val="24"/>
          <w:szCs w:val="24"/>
        </w:rPr>
      </w:pPr>
      <w:r>
        <w:rPr>
          <w:rFonts w:ascii="Arial" w:hAnsi="Arial" w:cs="Arial"/>
          <w:b/>
          <w:sz w:val="24"/>
          <w:szCs w:val="24"/>
        </w:rPr>
        <w:t xml:space="preserve">Between Copyright Holders </w:t>
      </w:r>
    </w:p>
    <w:p w:rsidR="00555D15" w:rsidRDefault="00555D15" w:rsidP="00555D15">
      <w:pPr>
        <w:pStyle w:val="NoSpacing"/>
        <w:tabs>
          <w:tab w:val="left" w:pos="450"/>
        </w:tabs>
        <w:rPr>
          <w:rFonts w:ascii="Arial" w:hAnsi="Arial" w:cs="Arial"/>
          <w:b/>
          <w:sz w:val="24"/>
          <w:szCs w:val="24"/>
        </w:rPr>
      </w:pPr>
      <w:r>
        <w:rPr>
          <w:rFonts w:ascii="Arial" w:hAnsi="Arial" w:cs="Arial"/>
          <w:b/>
          <w:sz w:val="24"/>
          <w:szCs w:val="24"/>
        </w:rPr>
        <w:t xml:space="preserve">31 March 2020  </w:t>
      </w:r>
    </w:p>
    <w:p w:rsidR="00555D15" w:rsidRDefault="00555D15" w:rsidP="00555D15">
      <w:pPr>
        <w:pStyle w:val="NoSpacing"/>
        <w:tabs>
          <w:tab w:val="left" w:pos="450"/>
        </w:tabs>
        <w:rPr>
          <w:rFonts w:ascii="Arial" w:hAnsi="Arial" w:cs="Arial"/>
          <w:b/>
          <w:sz w:val="24"/>
          <w:szCs w:val="24"/>
        </w:rPr>
      </w:pPr>
      <w:r>
        <w:rPr>
          <w:rFonts w:ascii="Arial" w:hAnsi="Arial" w:cs="Arial"/>
          <w:b/>
          <w:sz w:val="24"/>
          <w:szCs w:val="24"/>
        </w:rPr>
        <w:t xml:space="preserve">Page Four  </w:t>
      </w:r>
    </w:p>
    <w:p w:rsidR="00555D15" w:rsidRDefault="00555D15" w:rsidP="00AF0CC5">
      <w:pPr>
        <w:rPr>
          <w:rFonts w:ascii="Arial" w:hAnsi="Arial" w:cs="Arial"/>
          <w:b/>
        </w:rPr>
      </w:pPr>
    </w:p>
    <w:p w:rsidR="00555D15" w:rsidRDefault="00555D15" w:rsidP="00AF0CC5">
      <w:pPr>
        <w:rPr>
          <w:rFonts w:ascii="Arial" w:hAnsi="Arial" w:cs="Arial"/>
          <w:b/>
        </w:rPr>
      </w:pPr>
    </w:p>
    <w:p w:rsidR="007503AC" w:rsidRDefault="002B4E3D" w:rsidP="00AF0CC5">
      <w:pPr>
        <w:rPr>
          <w:rFonts w:ascii="Arial" w:hAnsi="Arial" w:cs="Arial"/>
          <w:b/>
        </w:rPr>
      </w:pPr>
      <w:r>
        <w:rPr>
          <w:rFonts w:ascii="Arial" w:hAnsi="Arial" w:cs="Arial"/>
          <w:b/>
        </w:rPr>
        <w:t xml:space="preserve">     </w:t>
      </w:r>
      <w:r w:rsidR="001E49A0">
        <w:rPr>
          <w:rFonts w:ascii="Arial" w:hAnsi="Arial" w:cs="Arial"/>
          <w:b/>
        </w:rPr>
        <w:t>8</w:t>
      </w:r>
      <w:r>
        <w:rPr>
          <w:rFonts w:ascii="Arial" w:hAnsi="Arial" w:cs="Arial"/>
          <w:b/>
        </w:rPr>
        <w:t xml:space="preserve"> (b)</w:t>
      </w:r>
      <w:r>
        <w:rPr>
          <w:rFonts w:ascii="Arial" w:hAnsi="Arial" w:cs="Arial"/>
          <w:b/>
        </w:rPr>
        <w:tab/>
        <w:t xml:space="preserve"> </w:t>
      </w:r>
      <w:proofErr w:type="gramStart"/>
      <w:r w:rsidR="007503AC">
        <w:rPr>
          <w:rFonts w:ascii="Arial" w:hAnsi="Arial" w:cs="Arial"/>
          <w:b/>
        </w:rPr>
        <w:t>In</w:t>
      </w:r>
      <w:proofErr w:type="gramEnd"/>
      <w:r w:rsidR="007503AC">
        <w:rPr>
          <w:rFonts w:ascii="Arial" w:hAnsi="Arial" w:cs="Arial"/>
          <w:b/>
        </w:rPr>
        <w:t xml:space="preserve"> any suit or action arising out of this agreement, the prevailing party shall be entitled to recover costs and reasonable attorney’s fees.  </w:t>
      </w:r>
    </w:p>
    <w:p w:rsidR="00AF0CC5" w:rsidRDefault="00AF0CC5" w:rsidP="007503AC">
      <w:pPr>
        <w:jc w:val="both"/>
        <w:rPr>
          <w:rFonts w:ascii="Arial" w:hAnsi="Arial" w:cs="Arial"/>
          <w:b/>
        </w:rPr>
      </w:pPr>
    </w:p>
    <w:p w:rsidR="001E6820" w:rsidRDefault="001E6820" w:rsidP="00AF0CC5">
      <w:pPr>
        <w:rPr>
          <w:rFonts w:ascii="Arial" w:hAnsi="Arial" w:cs="Arial"/>
          <w:b/>
        </w:rPr>
      </w:pPr>
      <w:r>
        <w:rPr>
          <w:rFonts w:ascii="Arial" w:hAnsi="Arial" w:cs="Arial"/>
          <w:b/>
        </w:rPr>
        <w:t xml:space="preserve">     </w:t>
      </w:r>
      <w:r w:rsidR="001E49A0">
        <w:rPr>
          <w:rFonts w:ascii="Arial" w:hAnsi="Arial" w:cs="Arial"/>
          <w:b/>
        </w:rPr>
        <w:t>8</w:t>
      </w:r>
      <w:r>
        <w:rPr>
          <w:rFonts w:ascii="Arial" w:hAnsi="Arial" w:cs="Arial"/>
          <w:b/>
        </w:rPr>
        <w:t xml:space="preserve"> (c) </w:t>
      </w:r>
      <w:r>
        <w:rPr>
          <w:rFonts w:ascii="Arial" w:hAnsi="Arial" w:cs="Arial"/>
          <w:b/>
        </w:rPr>
        <w:tab/>
      </w:r>
      <w:r w:rsidR="007503AC">
        <w:rPr>
          <w:rFonts w:ascii="Arial" w:hAnsi="Arial" w:cs="Arial"/>
          <w:b/>
        </w:rPr>
        <w:t>This Agreement shall be deemed to have be</w:t>
      </w:r>
      <w:r w:rsidR="00003270">
        <w:rPr>
          <w:rFonts w:ascii="Arial" w:hAnsi="Arial" w:cs="Arial"/>
          <w:b/>
        </w:rPr>
        <w:t>en</w:t>
      </w:r>
      <w:r w:rsidR="007503AC">
        <w:rPr>
          <w:rFonts w:ascii="Arial" w:hAnsi="Arial" w:cs="Arial"/>
          <w:b/>
        </w:rPr>
        <w:t xml:space="preserve"> entered into in the State of California and the laws of the State of California shall apply to its interpretation</w:t>
      </w:r>
      <w:r w:rsidR="00AF0CC5">
        <w:rPr>
          <w:rFonts w:ascii="Arial" w:hAnsi="Arial" w:cs="Arial"/>
          <w:b/>
        </w:rPr>
        <w:t xml:space="preserve"> </w:t>
      </w:r>
      <w:r w:rsidR="007503AC">
        <w:rPr>
          <w:rFonts w:ascii="Arial" w:hAnsi="Arial" w:cs="Arial"/>
          <w:b/>
        </w:rPr>
        <w:t xml:space="preserve">and enforcement.  </w:t>
      </w:r>
    </w:p>
    <w:p w:rsidR="001E6820" w:rsidRDefault="001E6820" w:rsidP="007503AC">
      <w:pPr>
        <w:rPr>
          <w:rFonts w:ascii="Arial" w:hAnsi="Arial" w:cs="Arial"/>
          <w:b/>
        </w:rPr>
      </w:pPr>
    </w:p>
    <w:p w:rsidR="001E6820" w:rsidRDefault="001E49A0" w:rsidP="007503AC">
      <w:pPr>
        <w:rPr>
          <w:rFonts w:ascii="Arial" w:hAnsi="Arial" w:cs="Arial"/>
          <w:b/>
        </w:rPr>
      </w:pPr>
      <w:r>
        <w:rPr>
          <w:rFonts w:ascii="Arial" w:hAnsi="Arial" w:cs="Arial"/>
          <w:b/>
        </w:rPr>
        <w:t>9</w:t>
      </w:r>
      <w:r w:rsidR="000A65E9">
        <w:rPr>
          <w:rFonts w:ascii="Arial" w:hAnsi="Arial" w:cs="Arial"/>
          <w:b/>
        </w:rPr>
        <w:t xml:space="preserve">.    </w:t>
      </w:r>
      <w:r w:rsidR="001E6820">
        <w:rPr>
          <w:rFonts w:ascii="Arial" w:hAnsi="Arial" w:cs="Arial"/>
          <w:b/>
        </w:rPr>
        <w:t>Signed in counterpart</w:t>
      </w:r>
      <w:r w:rsidR="0040334F">
        <w:rPr>
          <w:rFonts w:ascii="Arial" w:hAnsi="Arial" w:cs="Arial"/>
          <w:b/>
        </w:rPr>
        <w:t xml:space="preserve">:  </w:t>
      </w:r>
      <w:r w:rsidR="001E6820">
        <w:rPr>
          <w:rFonts w:ascii="Arial" w:hAnsi="Arial" w:cs="Arial"/>
          <w:b/>
        </w:rPr>
        <w:t xml:space="preserve">   </w:t>
      </w:r>
    </w:p>
    <w:p w:rsidR="007256F5" w:rsidRDefault="007256F5" w:rsidP="007503AC">
      <w:pPr>
        <w:rPr>
          <w:rFonts w:ascii="Arial" w:hAnsi="Arial" w:cs="Arial"/>
          <w:b/>
        </w:rPr>
      </w:pPr>
    </w:p>
    <w:p w:rsidR="007503AC" w:rsidRDefault="001E6820" w:rsidP="001E6820">
      <w:pPr>
        <w:rPr>
          <w:rFonts w:ascii="Arial" w:hAnsi="Arial" w:cs="Arial"/>
          <w:b/>
        </w:rPr>
      </w:pPr>
      <w:r>
        <w:rPr>
          <w:rFonts w:ascii="Arial" w:hAnsi="Arial" w:cs="Arial"/>
          <w:b/>
        </w:rPr>
        <w:t xml:space="preserve">    </w:t>
      </w:r>
      <w:r w:rsidR="000A65E9">
        <w:rPr>
          <w:rFonts w:ascii="Arial" w:hAnsi="Arial" w:cs="Arial"/>
          <w:b/>
        </w:rPr>
        <w:t xml:space="preserve">   </w:t>
      </w:r>
      <w:r w:rsidR="001E49A0">
        <w:rPr>
          <w:rFonts w:ascii="Arial" w:hAnsi="Arial" w:cs="Arial"/>
          <w:b/>
        </w:rPr>
        <w:t>9</w:t>
      </w:r>
      <w:r>
        <w:rPr>
          <w:rFonts w:ascii="Arial" w:hAnsi="Arial" w:cs="Arial"/>
          <w:b/>
        </w:rPr>
        <w:t xml:space="preserve"> (a) </w:t>
      </w:r>
      <w:r>
        <w:rPr>
          <w:rFonts w:ascii="Arial" w:hAnsi="Arial" w:cs="Arial"/>
          <w:b/>
        </w:rPr>
        <w:tab/>
      </w:r>
      <w:r w:rsidR="000A65E9">
        <w:rPr>
          <w:rFonts w:ascii="Arial" w:hAnsi="Arial" w:cs="Arial"/>
          <w:b/>
        </w:rPr>
        <w:t>Anytime after the date first above written t</w:t>
      </w:r>
      <w:r w:rsidR="007503AC">
        <w:rPr>
          <w:rFonts w:ascii="Arial" w:hAnsi="Arial" w:cs="Arial"/>
          <w:b/>
        </w:rPr>
        <w:t xml:space="preserve">his </w:t>
      </w:r>
      <w:r w:rsidR="000A65E9">
        <w:rPr>
          <w:rFonts w:ascii="Arial" w:hAnsi="Arial" w:cs="Arial"/>
          <w:b/>
        </w:rPr>
        <w:t xml:space="preserve">Memorandum of Understanding may </w:t>
      </w:r>
      <w:r w:rsidR="007503AC">
        <w:rPr>
          <w:rFonts w:ascii="Arial" w:hAnsi="Arial" w:cs="Arial"/>
          <w:b/>
        </w:rPr>
        <w:t xml:space="preserve">be executed in counterparts, each of which shall be deemed an original but all of which constitute one and the same instrument.  </w:t>
      </w:r>
    </w:p>
    <w:p w:rsidR="007503AC" w:rsidRDefault="007503AC" w:rsidP="000A65E9">
      <w:pPr>
        <w:rPr>
          <w:rFonts w:ascii="Arial" w:hAnsi="Arial" w:cs="Arial"/>
          <w:b/>
        </w:rPr>
      </w:pPr>
    </w:p>
    <w:p w:rsidR="007503AC" w:rsidRDefault="000A65E9" w:rsidP="000A65E9">
      <w:pPr>
        <w:rPr>
          <w:rFonts w:ascii="Arial" w:hAnsi="Arial" w:cs="Arial"/>
          <w:b/>
        </w:rPr>
      </w:pPr>
      <w:r>
        <w:rPr>
          <w:rFonts w:ascii="Arial" w:hAnsi="Arial" w:cs="Arial"/>
          <w:b/>
        </w:rPr>
        <w:t xml:space="preserve">       </w:t>
      </w:r>
      <w:r w:rsidR="001E49A0">
        <w:rPr>
          <w:rFonts w:ascii="Arial" w:hAnsi="Arial" w:cs="Arial"/>
          <w:b/>
        </w:rPr>
        <w:t>9</w:t>
      </w:r>
      <w:r>
        <w:rPr>
          <w:rFonts w:ascii="Arial" w:hAnsi="Arial" w:cs="Arial"/>
          <w:b/>
        </w:rPr>
        <w:t xml:space="preserve"> (b)</w:t>
      </w:r>
      <w:r>
        <w:rPr>
          <w:rFonts w:ascii="Arial" w:hAnsi="Arial" w:cs="Arial"/>
          <w:b/>
        </w:rPr>
        <w:tab/>
        <w:t xml:space="preserve"> </w:t>
      </w:r>
      <w:proofErr w:type="gramStart"/>
      <w:r w:rsidR="007503AC">
        <w:rPr>
          <w:rFonts w:ascii="Arial" w:hAnsi="Arial" w:cs="Arial"/>
          <w:b/>
        </w:rPr>
        <w:t>This</w:t>
      </w:r>
      <w:proofErr w:type="gramEnd"/>
      <w:r w:rsidR="007503AC">
        <w:rPr>
          <w:rFonts w:ascii="Arial" w:hAnsi="Arial" w:cs="Arial"/>
          <w:b/>
        </w:rPr>
        <w:t xml:space="preserve"> document </w:t>
      </w:r>
      <w:r>
        <w:rPr>
          <w:rFonts w:ascii="Arial" w:hAnsi="Arial" w:cs="Arial"/>
          <w:b/>
        </w:rPr>
        <w:t>shall b</w:t>
      </w:r>
      <w:r w:rsidR="007503AC">
        <w:rPr>
          <w:rFonts w:ascii="Arial" w:hAnsi="Arial" w:cs="Arial"/>
          <w:b/>
        </w:rPr>
        <w:t xml:space="preserve">e recorded </w:t>
      </w:r>
      <w:r>
        <w:rPr>
          <w:rFonts w:ascii="Arial" w:hAnsi="Arial" w:cs="Arial"/>
          <w:b/>
        </w:rPr>
        <w:t>in the Madison County recorder’s office, in Rexburg</w:t>
      </w:r>
      <w:r w:rsidR="007503AC">
        <w:rPr>
          <w:rFonts w:ascii="Arial" w:hAnsi="Arial" w:cs="Arial"/>
          <w:b/>
        </w:rPr>
        <w:t xml:space="preserve">, Idaho.   </w:t>
      </w:r>
      <w:r w:rsidR="002F5919">
        <w:rPr>
          <w:rFonts w:ascii="Arial" w:hAnsi="Arial" w:cs="Arial"/>
          <w:b/>
        </w:rPr>
        <w:t xml:space="preserve">134 East Main St. (208) 359-6219  </w:t>
      </w:r>
    </w:p>
    <w:p w:rsidR="007503AC" w:rsidRDefault="007503AC" w:rsidP="000A65E9">
      <w:pPr>
        <w:rPr>
          <w:rFonts w:ascii="Arial" w:hAnsi="Arial" w:cs="Arial"/>
          <w:b/>
        </w:rPr>
      </w:pPr>
    </w:p>
    <w:p w:rsidR="00D366E6" w:rsidRDefault="001E49A0" w:rsidP="000A65E9">
      <w:pPr>
        <w:rPr>
          <w:rFonts w:ascii="Arial" w:hAnsi="Arial" w:cs="Arial"/>
          <w:b/>
        </w:rPr>
      </w:pPr>
      <w:r>
        <w:rPr>
          <w:rFonts w:ascii="Arial" w:hAnsi="Arial" w:cs="Arial"/>
          <w:b/>
        </w:rPr>
        <w:t>10</w:t>
      </w:r>
      <w:r w:rsidR="00D366E6">
        <w:rPr>
          <w:rFonts w:ascii="Arial" w:hAnsi="Arial" w:cs="Arial"/>
          <w:b/>
        </w:rPr>
        <w:t xml:space="preserve">.    </w:t>
      </w:r>
      <w:r w:rsidR="00AF0CC5">
        <w:rPr>
          <w:rFonts w:ascii="Arial" w:hAnsi="Arial" w:cs="Arial"/>
          <w:b/>
        </w:rPr>
        <w:t>Participant’s c</w:t>
      </w:r>
      <w:r w:rsidR="00D366E6">
        <w:rPr>
          <w:rFonts w:ascii="Arial" w:hAnsi="Arial" w:cs="Arial"/>
          <w:b/>
        </w:rPr>
        <w:t>ontact.</w:t>
      </w:r>
      <w:r w:rsidR="00D366E6">
        <w:rPr>
          <w:rFonts w:ascii="Arial" w:hAnsi="Arial" w:cs="Arial"/>
          <w:b/>
        </w:rPr>
        <w:tab/>
        <w:t xml:space="preserve">   Regardless of the actual address of the Copyright Holders, for the record</w:t>
      </w:r>
      <w:r w:rsidR="007E7865">
        <w:rPr>
          <w:rFonts w:ascii="Arial" w:hAnsi="Arial" w:cs="Arial"/>
          <w:b/>
        </w:rPr>
        <w:t>, their address</w:t>
      </w:r>
      <w:r w:rsidR="0026596F">
        <w:rPr>
          <w:rFonts w:ascii="Arial" w:hAnsi="Arial" w:cs="Arial"/>
          <w:b/>
        </w:rPr>
        <w:t xml:space="preserve">, </w:t>
      </w:r>
      <w:r w:rsidR="00E13250">
        <w:rPr>
          <w:rFonts w:ascii="Arial" w:hAnsi="Arial" w:cs="Arial"/>
          <w:b/>
        </w:rPr>
        <w:t xml:space="preserve">phone numbers </w:t>
      </w:r>
      <w:r w:rsidR="0026596F">
        <w:rPr>
          <w:rFonts w:ascii="Arial" w:hAnsi="Arial" w:cs="Arial"/>
          <w:b/>
        </w:rPr>
        <w:t xml:space="preserve">and email addresses </w:t>
      </w:r>
      <w:r w:rsidR="007E7865">
        <w:rPr>
          <w:rFonts w:ascii="Arial" w:hAnsi="Arial" w:cs="Arial"/>
          <w:b/>
        </w:rPr>
        <w:t xml:space="preserve">shall be as follows:  </w:t>
      </w:r>
    </w:p>
    <w:p w:rsidR="00D366E6" w:rsidRDefault="00D366E6" w:rsidP="000A65E9">
      <w:pPr>
        <w:rPr>
          <w:rFonts w:ascii="Arial" w:hAnsi="Arial" w:cs="Arial"/>
          <w:b/>
        </w:rPr>
      </w:pPr>
    </w:p>
    <w:p w:rsidR="00E13250" w:rsidRDefault="00D366E6" w:rsidP="000A65E9">
      <w:pPr>
        <w:rPr>
          <w:rFonts w:ascii="Arial" w:hAnsi="Arial" w:cs="Arial"/>
          <w:b/>
          <w:color w:val="000000"/>
        </w:rPr>
      </w:pPr>
      <w:r>
        <w:rPr>
          <w:rFonts w:ascii="Arial" w:hAnsi="Arial" w:cs="Arial"/>
          <w:b/>
        </w:rPr>
        <w:t xml:space="preserve">      </w:t>
      </w:r>
      <w:r w:rsidR="001E49A0">
        <w:rPr>
          <w:rFonts w:ascii="Arial" w:hAnsi="Arial" w:cs="Arial"/>
          <w:b/>
        </w:rPr>
        <w:t>10</w:t>
      </w:r>
      <w:r>
        <w:rPr>
          <w:rFonts w:ascii="Arial" w:hAnsi="Arial" w:cs="Arial"/>
          <w:b/>
        </w:rPr>
        <w:t xml:space="preserve"> (a)</w:t>
      </w:r>
      <w:r w:rsidR="00E13250">
        <w:rPr>
          <w:rFonts w:ascii="Arial" w:hAnsi="Arial" w:cs="Arial"/>
          <w:b/>
        </w:rPr>
        <w:tab/>
      </w:r>
      <w:r w:rsidR="00E13250" w:rsidRPr="00235BB2">
        <w:rPr>
          <w:rFonts w:ascii="Arial" w:hAnsi="Arial" w:cs="Arial"/>
          <w:b/>
          <w:color w:val="000000"/>
        </w:rPr>
        <w:t>Christine</w:t>
      </w:r>
      <w:r w:rsidR="00E13250">
        <w:rPr>
          <w:rFonts w:ascii="Arial" w:hAnsi="Arial" w:cs="Arial"/>
          <w:b/>
          <w:color w:val="000000"/>
        </w:rPr>
        <w:t xml:space="preserve"> R. Graham  </w:t>
      </w:r>
    </w:p>
    <w:p w:rsidR="0026596F" w:rsidRDefault="0026596F" w:rsidP="00E13250">
      <w:pPr>
        <w:ind w:left="720" w:firstLine="720"/>
        <w:rPr>
          <w:rFonts w:ascii="Arial" w:hAnsi="Arial" w:cs="Arial"/>
          <w:b/>
          <w:color w:val="000000"/>
        </w:rPr>
      </w:pPr>
      <w:r>
        <w:rPr>
          <w:rFonts w:ascii="Arial" w:hAnsi="Arial" w:cs="Arial"/>
          <w:b/>
          <w:color w:val="000000"/>
        </w:rPr>
        <w:t>c/</w:t>
      </w:r>
      <w:proofErr w:type="gramStart"/>
      <w:r>
        <w:rPr>
          <w:rFonts w:ascii="Arial" w:hAnsi="Arial" w:cs="Arial"/>
          <w:b/>
          <w:color w:val="000000"/>
        </w:rPr>
        <w:t>o  Dennis</w:t>
      </w:r>
      <w:proofErr w:type="gramEnd"/>
      <w:r>
        <w:rPr>
          <w:rFonts w:ascii="Arial" w:hAnsi="Arial" w:cs="Arial"/>
          <w:b/>
          <w:color w:val="000000"/>
        </w:rPr>
        <w:t xml:space="preserve"> F. Stevens </w:t>
      </w:r>
    </w:p>
    <w:p w:rsidR="0026596F" w:rsidRDefault="0026596F" w:rsidP="00E13250">
      <w:pPr>
        <w:ind w:left="720" w:firstLine="720"/>
        <w:rPr>
          <w:rFonts w:ascii="Arial" w:hAnsi="Arial" w:cs="Arial"/>
          <w:b/>
          <w:color w:val="000000"/>
        </w:rPr>
      </w:pPr>
      <w:r>
        <w:rPr>
          <w:rFonts w:ascii="Arial" w:hAnsi="Arial" w:cs="Arial"/>
          <w:b/>
          <w:color w:val="000000"/>
        </w:rPr>
        <w:t>122 N. 4</w:t>
      </w:r>
      <w:r w:rsidR="0032398F">
        <w:rPr>
          <w:rFonts w:ascii="Arial" w:hAnsi="Arial" w:cs="Arial"/>
          <w:b/>
          <w:color w:val="000000"/>
        </w:rPr>
        <w:t>th</w:t>
      </w:r>
      <w:r>
        <w:rPr>
          <w:rFonts w:ascii="Arial" w:hAnsi="Arial" w:cs="Arial"/>
          <w:b/>
          <w:color w:val="000000"/>
        </w:rPr>
        <w:t xml:space="preserve"> E. Apt 4 </w:t>
      </w:r>
    </w:p>
    <w:p w:rsidR="00D366E6" w:rsidRDefault="0026596F" w:rsidP="0026596F">
      <w:pPr>
        <w:ind w:left="1440"/>
        <w:rPr>
          <w:rFonts w:ascii="Arial" w:hAnsi="Arial" w:cs="Arial"/>
          <w:b/>
          <w:color w:val="000000"/>
          <w:lang w:val="es-MX"/>
        </w:rPr>
      </w:pPr>
      <w:proofErr w:type="gramStart"/>
      <w:r>
        <w:rPr>
          <w:rFonts w:ascii="Arial" w:hAnsi="Arial" w:cs="Arial"/>
          <w:b/>
          <w:color w:val="000000"/>
        </w:rPr>
        <w:t xml:space="preserve">Rexburg, ID 83440-5341  </w:t>
      </w:r>
      <w:r>
        <w:rPr>
          <w:rFonts w:ascii="Arial" w:hAnsi="Arial" w:cs="Arial"/>
          <w:b/>
          <w:color w:val="000000"/>
        </w:rPr>
        <w:tab/>
      </w:r>
      <w:r w:rsidR="00E13250">
        <w:rPr>
          <w:rFonts w:ascii="Arial" w:hAnsi="Arial" w:cs="Arial"/>
          <w:b/>
          <w:color w:val="000000"/>
        </w:rPr>
        <w:t xml:space="preserve"> </w:t>
      </w:r>
      <w:r>
        <w:rPr>
          <w:rFonts w:ascii="Arial" w:hAnsi="Arial" w:cs="Arial"/>
          <w:b/>
          <w:color w:val="000000"/>
        </w:rPr>
        <w:br/>
      </w:r>
      <w:r w:rsidR="0032398F">
        <w:rPr>
          <w:rFonts w:ascii="Arial" w:hAnsi="Arial" w:cs="Arial"/>
          <w:b/>
          <w:color w:val="000000"/>
          <w:lang w:val="es-MX"/>
        </w:rPr>
        <w:t>1-</w:t>
      </w:r>
      <w:r w:rsidR="00E13250" w:rsidRPr="003F424F">
        <w:rPr>
          <w:rFonts w:ascii="Arial" w:hAnsi="Arial" w:cs="Arial"/>
          <w:b/>
          <w:color w:val="000000"/>
          <w:lang w:val="es-MX"/>
        </w:rPr>
        <w:t>626-441-2950</w:t>
      </w:r>
      <w:r w:rsidR="0089657C">
        <w:rPr>
          <w:rFonts w:ascii="Arial" w:hAnsi="Arial" w:cs="Arial"/>
          <w:b/>
          <w:color w:val="000000"/>
          <w:lang w:val="es-MX"/>
        </w:rPr>
        <w:t xml:space="preserve">   </w:t>
      </w:r>
      <w:r w:rsidR="00BA1315">
        <w:rPr>
          <w:rFonts w:ascii="Arial" w:hAnsi="Arial" w:cs="Arial"/>
          <w:b/>
          <w:color w:val="000000"/>
          <w:lang w:val="es-MX"/>
        </w:rPr>
        <w:t xml:space="preserve"> </w:t>
      </w:r>
      <w:r w:rsidR="00E13250" w:rsidRPr="003F424F">
        <w:rPr>
          <w:rFonts w:ascii="Arial" w:hAnsi="Arial" w:cs="Arial"/>
          <w:b/>
          <w:color w:val="000000"/>
          <w:lang w:val="es-MX"/>
        </w:rPr>
        <w:br/>
      </w:r>
      <w:r w:rsidR="0032398F">
        <w:rPr>
          <w:rFonts w:ascii="Arial" w:hAnsi="Arial" w:cs="Arial"/>
          <w:b/>
          <w:color w:val="000000"/>
          <w:lang w:val="es-MX"/>
        </w:rPr>
        <w:t>1-</w:t>
      </w:r>
      <w:r w:rsidR="00E13250" w:rsidRPr="003F424F">
        <w:rPr>
          <w:rFonts w:ascii="Arial" w:hAnsi="Arial" w:cs="Arial"/>
          <w:b/>
          <w:color w:val="000000"/>
          <w:lang w:val="es-MX"/>
        </w:rPr>
        <w:t>818-326-7115</w:t>
      </w:r>
      <w:r w:rsidR="0089657C">
        <w:rPr>
          <w:rFonts w:ascii="Arial" w:hAnsi="Arial" w:cs="Arial"/>
          <w:b/>
          <w:color w:val="000000"/>
          <w:lang w:val="es-MX"/>
        </w:rPr>
        <w:t xml:space="preserve"> (</w:t>
      </w:r>
      <w:proofErr w:type="spellStart"/>
      <w:r w:rsidR="0089657C">
        <w:rPr>
          <w:rFonts w:ascii="Arial" w:hAnsi="Arial" w:cs="Arial"/>
          <w:b/>
          <w:color w:val="000000"/>
          <w:lang w:val="es-MX"/>
        </w:rPr>
        <w:t>Cell</w:t>
      </w:r>
      <w:proofErr w:type="spellEnd"/>
      <w:r w:rsidR="0089657C">
        <w:rPr>
          <w:rFonts w:ascii="Arial" w:hAnsi="Arial" w:cs="Arial"/>
          <w:b/>
          <w:color w:val="000000"/>
          <w:lang w:val="es-MX"/>
        </w:rPr>
        <w:t xml:space="preserve">) </w:t>
      </w:r>
      <w:r w:rsidR="00E13250" w:rsidRPr="003F424F">
        <w:rPr>
          <w:rFonts w:ascii="Arial" w:hAnsi="Arial" w:cs="Arial"/>
          <w:b/>
          <w:color w:val="000000"/>
          <w:lang w:val="es-MX"/>
        </w:rPr>
        <w:br/>
      </w:r>
      <w:r w:rsidR="00E13250">
        <w:rPr>
          <w:rFonts w:ascii="Arial" w:hAnsi="Arial" w:cs="Arial"/>
          <w:b/>
          <w:color w:val="000000"/>
          <w:lang w:val="es-MX"/>
        </w:rPr>
        <w:t>cgraham731@gmail.</w:t>
      </w:r>
      <w:proofErr w:type="gramEnd"/>
      <w:r w:rsidR="00E13250">
        <w:rPr>
          <w:rFonts w:ascii="Arial" w:hAnsi="Arial" w:cs="Arial"/>
          <w:b/>
          <w:color w:val="000000"/>
          <w:lang w:val="es-MX"/>
        </w:rPr>
        <w:t xml:space="preserve"> </w:t>
      </w:r>
      <w:proofErr w:type="spellStart"/>
      <w:r w:rsidR="00E13250">
        <w:rPr>
          <w:rFonts w:ascii="Arial" w:hAnsi="Arial" w:cs="Arial"/>
          <w:b/>
          <w:color w:val="000000"/>
          <w:lang w:val="es-MX"/>
        </w:rPr>
        <w:t>com</w:t>
      </w:r>
      <w:proofErr w:type="spellEnd"/>
      <w:r w:rsidR="00E13250">
        <w:rPr>
          <w:rFonts w:ascii="Arial" w:hAnsi="Arial" w:cs="Arial"/>
          <w:b/>
          <w:color w:val="000000"/>
          <w:lang w:val="es-MX"/>
        </w:rPr>
        <w:t xml:space="preserve">  </w:t>
      </w:r>
    </w:p>
    <w:p w:rsidR="0028037A" w:rsidRDefault="0028037A" w:rsidP="0026596F">
      <w:pPr>
        <w:rPr>
          <w:rFonts w:ascii="Arial" w:hAnsi="Arial" w:cs="Arial"/>
          <w:b/>
          <w:color w:val="000000"/>
          <w:lang w:val="es-MX"/>
        </w:rPr>
      </w:pPr>
    </w:p>
    <w:p w:rsidR="0026596F" w:rsidRDefault="0026596F" w:rsidP="0026596F">
      <w:pPr>
        <w:rPr>
          <w:rFonts w:ascii="Arial" w:hAnsi="Arial" w:cs="Arial"/>
          <w:b/>
          <w:color w:val="000000"/>
          <w:lang w:val="es-MX"/>
        </w:rPr>
      </w:pPr>
      <w:r>
        <w:rPr>
          <w:rFonts w:ascii="Arial" w:hAnsi="Arial" w:cs="Arial"/>
          <w:b/>
          <w:color w:val="000000"/>
          <w:lang w:val="es-MX"/>
        </w:rPr>
        <w:t xml:space="preserve">      </w:t>
      </w:r>
      <w:r w:rsidR="001E49A0">
        <w:rPr>
          <w:rFonts w:ascii="Arial" w:hAnsi="Arial" w:cs="Arial"/>
          <w:b/>
          <w:color w:val="000000"/>
          <w:lang w:val="es-MX"/>
        </w:rPr>
        <w:t>10</w:t>
      </w:r>
      <w:r>
        <w:rPr>
          <w:rFonts w:ascii="Arial" w:hAnsi="Arial" w:cs="Arial"/>
          <w:b/>
          <w:color w:val="000000"/>
          <w:lang w:val="es-MX"/>
        </w:rPr>
        <w:t xml:space="preserve"> (b)</w:t>
      </w:r>
      <w:r>
        <w:rPr>
          <w:rFonts w:ascii="Arial" w:hAnsi="Arial" w:cs="Arial"/>
          <w:b/>
          <w:color w:val="000000"/>
          <w:lang w:val="es-MX"/>
        </w:rPr>
        <w:tab/>
      </w:r>
      <w:proofErr w:type="spellStart"/>
      <w:r>
        <w:rPr>
          <w:rFonts w:ascii="Arial" w:hAnsi="Arial" w:cs="Arial"/>
          <w:b/>
          <w:color w:val="000000"/>
          <w:lang w:val="es-MX"/>
        </w:rPr>
        <w:t>Melbi</w:t>
      </w:r>
      <w:proofErr w:type="spellEnd"/>
      <w:r>
        <w:rPr>
          <w:rFonts w:ascii="Arial" w:hAnsi="Arial" w:cs="Arial"/>
          <w:b/>
          <w:color w:val="000000"/>
          <w:lang w:val="es-MX"/>
        </w:rPr>
        <w:t xml:space="preserve"> Lee Stevens </w:t>
      </w:r>
    </w:p>
    <w:p w:rsidR="0032398F" w:rsidRDefault="0032398F" w:rsidP="0032398F">
      <w:pPr>
        <w:ind w:left="720" w:firstLine="720"/>
        <w:rPr>
          <w:rFonts w:ascii="Arial" w:hAnsi="Arial" w:cs="Arial"/>
          <w:b/>
          <w:color w:val="000000"/>
        </w:rPr>
      </w:pPr>
      <w:r>
        <w:rPr>
          <w:rFonts w:ascii="Arial" w:hAnsi="Arial" w:cs="Arial"/>
          <w:b/>
          <w:color w:val="000000"/>
        </w:rPr>
        <w:t>c/</w:t>
      </w:r>
      <w:proofErr w:type="gramStart"/>
      <w:r>
        <w:rPr>
          <w:rFonts w:ascii="Arial" w:hAnsi="Arial" w:cs="Arial"/>
          <w:b/>
          <w:color w:val="000000"/>
        </w:rPr>
        <w:t>o  Dennis</w:t>
      </w:r>
      <w:proofErr w:type="gramEnd"/>
      <w:r>
        <w:rPr>
          <w:rFonts w:ascii="Arial" w:hAnsi="Arial" w:cs="Arial"/>
          <w:b/>
          <w:color w:val="000000"/>
        </w:rPr>
        <w:t xml:space="preserve"> F. Stevens </w:t>
      </w:r>
    </w:p>
    <w:p w:rsidR="0032398F" w:rsidRDefault="0032398F" w:rsidP="0032398F">
      <w:pPr>
        <w:ind w:left="720" w:firstLine="720"/>
        <w:rPr>
          <w:rFonts w:ascii="Arial" w:hAnsi="Arial" w:cs="Arial"/>
          <w:b/>
          <w:color w:val="000000"/>
        </w:rPr>
      </w:pPr>
      <w:r>
        <w:rPr>
          <w:rFonts w:ascii="Arial" w:hAnsi="Arial" w:cs="Arial"/>
          <w:b/>
          <w:color w:val="000000"/>
        </w:rPr>
        <w:t xml:space="preserve">122 N. 4th E. Apt 4 </w:t>
      </w:r>
    </w:p>
    <w:p w:rsidR="0026596F" w:rsidRDefault="0032398F" w:rsidP="0032398F">
      <w:pPr>
        <w:ind w:left="720" w:firstLine="720"/>
        <w:rPr>
          <w:rFonts w:ascii="Arial" w:hAnsi="Arial" w:cs="Arial"/>
          <w:b/>
          <w:color w:val="000000"/>
          <w:lang w:val="es-MX"/>
        </w:rPr>
      </w:pPr>
      <w:r>
        <w:rPr>
          <w:rFonts w:ascii="Arial" w:hAnsi="Arial" w:cs="Arial"/>
          <w:b/>
          <w:color w:val="000000"/>
        </w:rPr>
        <w:t xml:space="preserve">Rexburg, ID 83440-5341  </w:t>
      </w:r>
      <w:r>
        <w:rPr>
          <w:rFonts w:ascii="Arial" w:hAnsi="Arial" w:cs="Arial"/>
          <w:b/>
          <w:color w:val="000000"/>
        </w:rPr>
        <w:tab/>
        <w:t xml:space="preserve"> </w:t>
      </w:r>
      <w:r>
        <w:rPr>
          <w:rFonts w:ascii="Arial" w:hAnsi="Arial" w:cs="Arial"/>
          <w:b/>
          <w:color w:val="000000"/>
        </w:rPr>
        <w:br/>
      </w:r>
      <w:r>
        <w:rPr>
          <w:rFonts w:ascii="Arial" w:hAnsi="Arial" w:cs="Arial"/>
          <w:b/>
          <w:color w:val="000000"/>
          <w:lang w:val="es-MX"/>
        </w:rPr>
        <w:tab/>
      </w:r>
      <w:r w:rsidR="00BA1315">
        <w:rPr>
          <w:rFonts w:ascii="Arial" w:hAnsi="Arial" w:cs="Arial"/>
          <w:b/>
          <w:color w:val="000000"/>
          <w:lang w:val="es-MX"/>
        </w:rPr>
        <w:t>1-818-814-</w:t>
      </w:r>
      <w:proofErr w:type="gramStart"/>
      <w:r w:rsidR="00BA1315">
        <w:rPr>
          <w:rFonts w:ascii="Arial" w:hAnsi="Arial" w:cs="Arial"/>
          <w:b/>
          <w:color w:val="000000"/>
          <w:lang w:val="es-MX"/>
        </w:rPr>
        <w:t>6352  (</w:t>
      </w:r>
      <w:proofErr w:type="spellStart"/>
      <w:proofErr w:type="gramEnd"/>
      <w:r w:rsidR="00BA1315">
        <w:rPr>
          <w:rFonts w:ascii="Arial" w:hAnsi="Arial" w:cs="Arial"/>
          <w:b/>
          <w:color w:val="000000"/>
          <w:lang w:val="es-MX"/>
        </w:rPr>
        <w:t>Cell</w:t>
      </w:r>
      <w:proofErr w:type="spellEnd"/>
      <w:r w:rsidR="00BA1315">
        <w:rPr>
          <w:rFonts w:ascii="Arial" w:hAnsi="Arial" w:cs="Arial"/>
          <w:b/>
          <w:color w:val="000000"/>
          <w:lang w:val="es-MX"/>
        </w:rPr>
        <w:t>)</w:t>
      </w:r>
    </w:p>
    <w:p w:rsidR="00BA1315" w:rsidRDefault="00BA1315" w:rsidP="0032398F">
      <w:pPr>
        <w:ind w:left="720" w:firstLine="720"/>
        <w:rPr>
          <w:rFonts w:ascii="Arial" w:hAnsi="Arial" w:cs="Arial"/>
          <w:b/>
          <w:color w:val="000000"/>
          <w:lang w:val="es-MX"/>
        </w:rPr>
      </w:pPr>
      <w:r>
        <w:rPr>
          <w:rFonts w:ascii="Arial" w:hAnsi="Arial" w:cs="Arial"/>
          <w:b/>
          <w:color w:val="000000"/>
          <w:lang w:val="es-MX"/>
        </w:rPr>
        <w:t xml:space="preserve">Itsmelbi@gmail.Com  </w:t>
      </w:r>
    </w:p>
    <w:p w:rsidR="0026596F" w:rsidRDefault="0026596F" w:rsidP="0026596F">
      <w:pPr>
        <w:rPr>
          <w:rFonts w:ascii="Arial" w:hAnsi="Arial" w:cs="Arial"/>
          <w:b/>
          <w:color w:val="000000"/>
          <w:lang w:val="es-MX"/>
        </w:rPr>
      </w:pPr>
    </w:p>
    <w:p w:rsidR="00BA40F4" w:rsidRDefault="00BA40F4" w:rsidP="00BA40F4">
      <w:pPr>
        <w:rPr>
          <w:rFonts w:ascii="Arial" w:hAnsi="Arial" w:cs="Arial"/>
          <w:b/>
          <w:color w:val="000000"/>
          <w:lang w:val="es-MX"/>
        </w:rPr>
      </w:pPr>
      <w:r>
        <w:rPr>
          <w:rFonts w:ascii="Arial" w:hAnsi="Arial" w:cs="Arial"/>
          <w:b/>
          <w:color w:val="000000"/>
          <w:lang w:val="es-MX"/>
        </w:rPr>
        <w:t xml:space="preserve">      10 (c) </w:t>
      </w:r>
      <w:r>
        <w:rPr>
          <w:rFonts w:ascii="Arial" w:hAnsi="Arial" w:cs="Arial"/>
          <w:b/>
          <w:color w:val="000000"/>
          <w:lang w:val="es-MX"/>
        </w:rPr>
        <w:tab/>
        <w:t xml:space="preserve">Dennis F. Stevens </w:t>
      </w:r>
    </w:p>
    <w:p w:rsidR="00BA40F4" w:rsidRDefault="00BA40F4" w:rsidP="00BA40F4">
      <w:pPr>
        <w:rPr>
          <w:rFonts w:ascii="Arial" w:hAnsi="Arial" w:cs="Arial"/>
          <w:b/>
          <w:color w:val="000000"/>
          <w:lang w:val="es-MX"/>
        </w:rPr>
      </w:pPr>
      <w:r>
        <w:rPr>
          <w:rFonts w:ascii="Arial" w:hAnsi="Arial" w:cs="Arial"/>
          <w:b/>
          <w:color w:val="000000"/>
          <w:lang w:val="es-MX"/>
        </w:rPr>
        <w:tab/>
      </w:r>
      <w:r>
        <w:rPr>
          <w:rFonts w:ascii="Arial" w:hAnsi="Arial" w:cs="Arial"/>
          <w:b/>
          <w:color w:val="000000"/>
          <w:lang w:val="es-MX"/>
        </w:rPr>
        <w:tab/>
        <w:t xml:space="preserve">122 N. 4th E. </w:t>
      </w:r>
      <w:proofErr w:type="spellStart"/>
      <w:r>
        <w:rPr>
          <w:rFonts w:ascii="Arial" w:hAnsi="Arial" w:cs="Arial"/>
          <w:b/>
          <w:color w:val="000000"/>
          <w:lang w:val="es-MX"/>
        </w:rPr>
        <w:t>Apt</w:t>
      </w:r>
      <w:proofErr w:type="spellEnd"/>
      <w:r>
        <w:rPr>
          <w:rFonts w:ascii="Arial" w:hAnsi="Arial" w:cs="Arial"/>
          <w:b/>
          <w:color w:val="000000"/>
          <w:lang w:val="es-MX"/>
        </w:rPr>
        <w:t xml:space="preserve"> 4  </w:t>
      </w:r>
    </w:p>
    <w:p w:rsidR="00BA40F4" w:rsidRDefault="00BA40F4" w:rsidP="00E014CB">
      <w:pPr>
        <w:rPr>
          <w:rFonts w:ascii="Arial" w:hAnsi="Arial" w:cs="Arial"/>
          <w:b/>
          <w:color w:val="000000"/>
          <w:lang w:val="es-MX"/>
        </w:rPr>
      </w:pPr>
      <w:r>
        <w:rPr>
          <w:rFonts w:ascii="Arial" w:hAnsi="Arial" w:cs="Arial"/>
          <w:b/>
          <w:color w:val="000000"/>
          <w:lang w:val="es-MX"/>
        </w:rPr>
        <w:tab/>
      </w:r>
      <w:r>
        <w:rPr>
          <w:rFonts w:ascii="Arial" w:hAnsi="Arial" w:cs="Arial"/>
          <w:b/>
          <w:color w:val="000000"/>
          <w:lang w:val="es-MX"/>
        </w:rPr>
        <w:tab/>
      </w:r>
      <w:proofErr w:type="spellStart"/>
      <w:r>
        <w:rPr>
          <w:rFonts w:ascii="Arial" w:hAnsi="Arial" w:cs="Arial"/>
          <w:b/>
          <w:color w:val="000000"/>
          <w:lang w:val="es-MX"/>
        </w:rPr>
        <w:t>Rexburg</w:t>
      </w:r>
      <w:proofErr w:type="spellEnd"/>
      <w:r>
        <w:rPr>
          <w:rFonts w:ascii="Arial" w:hAnsi="Arial" w:cs="Arial"/>
          <w:b/>
          <w:color w:val="000000"/>
          <w:lang w:val="es-MX"/>
        </w:rPr>
        <w:t xml:space="preserve">, ID 83440-5341  </w:t>
      </w:r>
    </w:p>
    <w:p w:rsidR="00E014CB" w:rsidRDefault="00E014CB" w:rsidP="00E014CB">
      <w:pPr>
        <w:rPr>
          <w:rFonts w:ascii="Arial" w:hAnsi="Arial" w:cs="Arial"/>
          <w:b/>
          <w:color w:val="000000"/>
          <w:lang w:val="es-MX"/>
        </w:rPr>
      </w:pPr>
      <w:r>
        <w:rPr>
          <w:rFonts w:ascii="Arial" w:hAnsi="Arial" w:cs="Arial"/>
          <w:b/>
          <w:color w:val="000000"/>
          <w:lang w:val="es-MX"/>
        </w:rPr>
        <w:tab/>
      </w:r>
      <w:r>
        <w:rPr>
          <w:rFonts w:ascii="Arial" w:hAnsi="Arial" w:cs="Arial"/>
          <w:b/>
          <w:color w:val="000000"/>
          <w:lang w:val="es-MX"/>
        </w:rPr>
        <w:tab/>
        <w:t>(</w:t>
      </w:r>
      <w:proofErr w:type="spellStart"/>
      <w:r>
        <w:rPr>
          <w:rFonts w:ascii="Arial" w:hAnsi="Arial" w:cs="Arial"/>
          <w:b/>
          <w:color w:val="000000"/>
          <w:lang w:val="es-MX"/>
        </w:rPr>
        <w:t>Continued</w:t>
      </w:r>
      <w:proofErr w:type="spellEnd"/>
      <w:r>
        <w:rPr>
          <w:rFonts w:ascii="Arial" w:hAnsi="Arial" w:cs="Arial"/>
          <w:b/>
          <w:color w:val="000000"/>
          <w:lang w:val="es-MX"/>
        </w:rPr>
        <w:t xml:space="preserve">)  </w:t>
      </w:r>
    </w:p>
    <w:p w:rsidR="00BA40F4" w:rsidRDefault="00BA40F4" w:rsidP="00BA40F4">
      <w:pPr>
        <w:rPr>
          <w:rFonts w:ascii="Arial" w:hAnsi="Arial" w:cs="Arial"/>
          <w:b/>
          <w:color w:val="000000"/>
          <w:lang w:val="es-MX"/>
        </w:rPr>
      </w:pPr>
    </w:p>
    <w:p w:rsidR="008F76E2" w:rsidRDefault="008F76E2" w:rsidP="00BA40F4">
      <w:pPr>
        <w:pStyle w:val="NoSpacing"/>
        <w:tabs>
          <w:tab w:val="left" w:pos="450"/>
        </w:tabs>
        <w:rPr>
          <w:rFonts w:ascii="Arial" w:hAnsi="Arial" w:cs="Arial"/>
          <w:b/>
          <w:sz w:val="24"/>
          <w:szCs w:val="24"/>
        </w:rPr>
      </w:pPr>
    </w:p>
    <w:p w:rsidR="00BA40F4" w:rsidRDefault="00BA40F4" w:rsidP="00BA40F4">
      <w:pPr>
        <w:pStyle w:val="NoSpacing"/>
        <w:tabs>
          <w:tab w:val="left" w:pos="450"/>
        </w:tabs>
        <w:rPr>
          <w:rFonts w:ascii="Arial" w:hAnsi="Arial" w:cs="Arial"/>
          <w:b/>
          <w:sz w:val="24"/>
          <w:szCs w:val="24"/>
        </w:rPr>
      </w:pPr>
      <w:r>
        <w:rPr>
          <w:rFonts w:ascii="Arial" w:hAnsi="Arial" w:cs="Arial"/>
          <w:b/>
          <w:sz w:val="24"/>
          <w:szCs w:val="24"/>
        </w:rPr>
        <w:t xml:space="preserve">Memorandum of Understanding </w:t>
      </w:r>
    </w:p>
    <w:p w:rsidR="00BA40F4" w:rsidRDefault="00BA40F4" w:rsidP="00BA40F4">
      <w:pPr>
        <w:pStyle w:val="NoSpacing"/>
        <w:tabs>
          <w:tab w:val="left" w:pos="450"/>
        </w:tabs>
        <w:rPr>
          <w:rFonts w:ascii="Arial" w:hAnsi="Arial" w:cs="Arial"/>
          <w:b/>
          <w:sz w:val="24"/>
          <w:szCs w:val="24"/>
        </w:rPr>
      </w:pPr>
      <w:r>
        <w:rPr>
          <w:rFonts w:ascii="Arial" w:hAnsi="Arial" w:cs="Arial"/>
          <w:b/>
          <w:sz w:val="24"/>
          <w:szCs w:val="24"/>
        </w:rPr>
        <w:t xml:space="preserve">Between Copyright Holders </w:t>
      </w:r>
    </w:p>
    <w:p w:rsidR="00BA40F4" w:rsidRDefault="00BA40F4" w:rsidP="00BA40F4">
      <w:pPr>
        <w:pStyle w:val="NoSpacing"/>
        <w:tabs>
          <w:tab w:val="left" w:pos="450"/>
        </w:tabs>
        <w:rPr>
          <w:rFonts w:ascii="Arial" w:hAnsi="Arial" w:cs="Arial"/>
          <w:b/>
          <w:sz w:val="24"/>
          <w:szCs w:val="24"/>
        </w:rPr>
      </w:pPr>
      <w:r>
        <w:rPr>
          <w:rFonts w:ascii="Arial" w:hAnsi="Arial" w:cs="Arial"/>
          <w:b/>
          <w:sz w:val="24"/>
          <w:szCs w:val="24"/>
        </w:rPr>
        <w:t xml:space="preserve">31 March 2020  </w:t>
      </w:r>
    </w:p>
    <w:p w:rsidR="00BA40F4" w:rsidRDefault="00BA40F4" w:rsidP="00BA40F4">
      <w:pPr>
        <w:pStyle w:val="NoSpacing"/>
        <w:tabs>
          <w:tab w:val="left" w:pos="450"/>
        </w:tabs>
        <w:rPr>
          <w:rFonts w:ascii="Arial" w:hAnsi="Arial" w:cs="Arial"/>
          <w:b/>
          <w:sz w:val="24"/>
          <w:szCs w:val="24"/>
        </w:rPr>
      </w:pPr>
      <w:r>
        <w:rPr>
          <w:rFonts w:ascii="Arial" w:hAnsi="Arial" w:cs="Arial"/>
          <w:b/>
          <w:sz w:val="24"/>
          <w:szCs w:val="24"/>
        </w:rPr>
        <w:t xml:space="preserve">Page Five      </w:t>
      </w:r>
    </w:p>
    <w:p w:rsidR="00BA40F4" w:rsidRDefault="00BA40F4" w:rsidP="00BA40F4">
      <w:pPr>
        <w:rPr>
          <w:rFonts w:ascii="Arial" w:hAnsi="Arial" w:cs="Arial"/>
          <w:b/>
          <w:color w:val="000000"/>
          <w:lang w:val="es-MX"/>
        </w:rPr>
      </w:pPr>
    </w:p>
    <w:p w:rsidR="00BA40F4" w:rsidRDefault="00BA40F4" w:rsidP="00BA40F4">
      <w:pPr>
        <w:rPr>
          <w:rFonts w:ascii="Arial" w:hAnsi="Arial" w:cs="Arial"/>
          <w:b/>
          <w:color w:val="000000"/>
          <w:lang w:val="es-MX"/>
        </w:rPr>
      </w:pPr>
    </w:p>
    <w:p w:rsidR="00BA40F4" w:rsidRDefault="00BA40F4" w:rsidP="00BA40F4">
      <w:pPr>
        <w:rPr>
          <w:rFonts w:ascii="Arial" w:hAnsi="Arial" w:cs="Arial"/>
          <w:b/>
          <w:color w:val="000000"/>
          <w:lang w:val="es-MX"/>
        </w:rPr>
      </w:pPr>
      <w:r>
        <w:rPr>
          <w:rFonts w:ascii="Arial" w:hAnsi="Arial" w:cs="Arial"/>
          <w:b/>
          <w:color w:val="000000"/>
          <w:lang w:val="es-MX"/>
        </w:rPr>
        <w:tab/>
      </w:r>
      <w:r>
        <w:rPr>
          <w:rFonts w:ascii="Arial" w:hAnsi="Arial" w:cs="Arial"/>
          <w:b/>
          <w:color w:val="000000"/>
          <w:lang w:val="es-MX"/>
        </w:rPr>
        <w:tab/>
        <w:t xml:space="preserve">1-208-359-9966  </w:t>
      </w:r>
    </w:p>
    <w:p w:rsidR="00BA40F4" w:rsidRDefault="00BA40F4" w:rsidP="00BA40F4">
      <w:pPr>
        <w:rPr>
          <w:rFonts w:ascii="Arial" w:hAnsi="Arial" w:cs="Arial"/>
          <w:b/>
          <w:color w:val="000000"/>
          <w:lang w:val="es-MX"/>
        </w:rPr>
      </w:pPr>
      <w:r>
        <w:rPr>
          <w:rFonts w:ascii="Arial" w:hAnsi="Arial" w:cs="Arial"/>
          <w:b/>
          <w:color w:val="000000"/>
          <w:lang w:val="es-MX"/>
        </w:rPr>
        <w:tab/>
      </w:r>
      <w:r>
        <w:rPr>
          <w:rFonts w:ascii="Arial" w:hAnsi="Arial" w:cs="Arial"/>
          <w:b/>
          <w:color w:val="000000"/>
          <w:lang w:val="es-MX"/>
        </w:rPr>
        <w:tab/>
        <w:t xml:space="preserve">1-208-757-2315 </w:t>
      </w:r>
      <w:proofErr w:type="spellStart"/>
      <w:r>
        <w:rPr>
          <w:rFonts w:ascii="Arial" w:hAnsi="Arial" w:cs="Arial"/>
          <w:b/>
          <w:color w:val="000000"/>
          <w:lang w:val="es-MX"/>
        </w:rPr>
        <w:t>Cell</w:t>
      </w:r>
      <w:proofErr w:type="spellEnd"/>
      <w:r>
        <w:rPr>
          <w:rFonts w:ascii="Arial" w:hAnsi="Arial" w:cs="Arial"/>
          <w:b/>
          <w:color w:val="000000"/>
          <w:lang w:val="es-MX"/>
        </w:rPr>
        <w:t xml:space="preserve">  </w:t>
      </w:r>
    </w:p>
    <w:p w:rsidR="00BA40F4" w:rsidRDefault="00BA40F4" w:rsidP="00BA40F4">
      <w:pPr>
        <w:rPr>
          <w:rFonts w:ascii="Arial" w:hAnsi="Arial" w:cs="Arial"/>
          <w:b/>
          <w:color w:val="000000"/>
          <w:lang w:val="es-MX"/>
        </w:rPr>
      </w:pPr>
      <w:r>
        <w:rPr>
          <w:rFonts w:ascii="Arial" w:hAnsi="Arial" w:cs="Arial"/>
          <w:b/>
          <w:color w:val="000000"/>
          <w:lang w:val="es-MX"/>
        </w:rPr>
        <w:tab/>
      </w:r>
      <w:r>
        <w:rPr>
          <w:rFonts w:ascii="Arial" w:hAnsi="Arial" w:cs="Arial"/>
          <w:b/>
          <w:color w:val="000000"/>
          <w:lang w:val="es-MX"/>
        </w:rPr>
        <w:tab/>
        <w:t xml:space="preserve">cinemaarts@prodigy.net  </w:t>
      </w:r>
    </w:p>
    <w:p w:rsidR="00BA40F4" w:rsidRDefault="00BA40F4" w:rsidP="00BA40F4">
      <w:pPr>
        <w:rPr>
          <w:rFonts w:ascii="Arial" w:hAnsi="Arial" w:cs="Arial"/>
          <w:b/>
          <w:color w:val="000000"/>
          <w:lang w:val="es-MX"/>
        </w:rPr>
      </w:pPr>
      <w:r>
        <w:rPr>
          <w:rFonts w:ascii="Arial" w:hAnsi="Arial" w:cs="Arial"/>
          <w:b/>
          <w:color w:val="000000"/>
          <w:lang w:val="es-MX"/>
        </w:rPr>
        <w:tab/>
      </w:r>
      <w:r>
        <w:rPr>
          <w:rFonts w:ascii="Arial" w:hAnsi="Arial" w:cs="Arial"/>
          <w:b/>
          <w:color w:val="000000"/>
          <w:lang w:val="es-MX"/>
        </w:rPr>
        <w:tab/>
        <w:t xml:space="preserve">cinemaartsllc@gmail.com  </w:t>
      </w:r>
    </w:p>
    <w:p w:rsidR="00555D15" w:rsidRDefault="00555D15" w:rsidP="0026596F">
      <w:pPr>
        <w:rPr>
          <w:rFonts w:ascii="Arial" w:hAnsi="Arial" w:cs="Arial"/>
          <w:b/>
          <w:color w:val="000000"/>
          <w:lang w:val="es-MX"/>
        </w:rPr>
      </w:pPr>
    </w:p>
    <w:p w:rsidR="00EE7CB6" w:rsidRDefault="00EE7CB6" w:rsidP="009269FE">
      <w:pPr>
        <w:rPr>
          <w:rFonts w:ascii="Arial" w:hAnsi="Arial" w:cs="Arial"/>
          <w:b/>
          <w:lang w:val="es-MX"/>
        </w:rPr>
      </w:pPr>
    </w:p>
    <w:p w:rsidR="00EE7CB6" w:rsidRDefault="009269FE" w:rsidP="009269FE">
      <w:pPr>
        <w:rPr>
          <w:rFonts w:ascii="Arial" w:hAnsi="Arial" w:cs="Arial"/>
          <w:b/>
        </w:rPr>
      </w:pPr>
      <w:r w:rsidRPr="00DF6046">
        <w:rPr>
          <w:rFonts w:ascii="Arial" w:hAnsi="Arial" w:cs="Arial"/>
          <w:b/>
          <w:lang w:val="es-MX"/>
        </w:rPr>
        <w:tab/>
      </w:r>
      <w:r>
        <w:rPr>
          <w:rFonts w:ascii="Arial" w:hAnsi="Arial" w:cs="Arial"/>
          <w:b/>
        </w:rPr>
        <w:t xml:space="preserve">IN WITNESS WHEREOF the parties have executed this Agreement as of this </w:t>
      </w:r>
    </w:p>
    <w:p w:rsidR="00B94E5A" w:rsidRDefault="009269FE" w:rsidP="009269FE">
      <w:pPr>
        <w:rPr>
          <w:rFonts w:ascii="Arial" w:hAnsi="Arial" w:cs="Arial"/>
          <w:b/>
        </w:rPr>
      </w:pPr>
      <w:proofErr w:type="gramStart"/>
      <w:r>
        <w:rPr>
          <w:rFonts w:ascii="Arial" w:hAnsi="Arial" w:cs="Arial"/>
          <w:b/>
        </w:rPr>
        <w:t>31st day of March 2020 regardless of when actually signed</w:t>
      </w:r>
      <w:r w:rsidR="00B94E5A">
        <w:rPr>
          <w:rFonts w:ascii="Arial" w:hAnsi="Arial" w:cs="Arial"/>
          <w:b/>
        </w:rPr>
        <w:t xml:space="preserve"> and dated.</w:t>
      </w:r>
      <w:proofErr w:type="gramEnd"/>
      <w:r w:rsidR="00B94E5A">
        <w:rPr>
          <w:rFonts w:ascii="Arial" w:hAnsi="Arial" w:cs="Arial"/>
          <w:b/>
        </w:rPr>
        <w:t xml:space="preserve">  </w:t>
      </w:r>
    </w:p>
    <w:p w:rsidR="00B94E5A" w:rsidRDefault="00B94E5A" w:rsidP="009269FE">
      <w:pPr>
        <w:rPr>
          <w:rFonts w:ascii="Arial" w:hAnsi="Arial" w:cs="Arial"/>
          <w:b/>
        </w:rPr>
      </w:pPr>
    </w:p>
    <w:p w:rsidR="009269FE" w:rsidRDefault="009269FE" w:rsidP="009269FE">
      <w:pPr>
        <w:rPr>
          <w:rFonts w:ascii="Arial" w:hAnsi="Arial" w:cs="Arial"/>
          <w:b/>
        </w:rPr>
      </w:pPr>
    </w:p>
    <w:p w:rsidR="009269FE" w:rsidRDefault="009269FE" w:rsidP="009269FE">
      <w:pPr>
        <w:rPr>
          <w:rFonts w:ascii="Arial" w:hAnsi="Arial" w:cs="Arial"/>
          <w:b/>
        </w:rPr>
      </w:pPr>
      <w:r>
        <w:rPr>
          <w:rFonts w:ascii="Arial" w:hAnsi="Arial" w:cs="Arial"/>
          <w:b/>
        </w:rPr>
        <w:t xml:space="preserve">DENNIS F. STEVENS, an individual  </w:t>
      </w:r>
    </w:p>
    <w:p w:rsidR="009269FE" w:rsidRDefault="009269FE" w:rsidP="009269FE">
      <w:pPr>
        <w:rPr>
          <w:rFonts w:ascii="Arial" w:hAnsi="Arial" w:cs="Arial"/>
          <w:b/>
        </w:rPr>
      </w:pPr>
    </w:p>
    <w:p w:rsidR="009269FE" w:rsidRDefault="009269FE" w:rsidP="009269FE">
      <w:pPr>
        <w:rPr>
          <w:rFonts w:ascii="Arial" w:hAnsi="Arial" w:cs="Arial"/>
          <w:b/>
        </w:rPr>
      </w:pPr>
    </w:p>
    <w:p w:rsidR="009269FE" w:rsidRDefault="009269FE" w:rsidP="009269FE">
      <w:pPr>
        <w:rPr>
          <w:rFonts w:ascii="Arial" w:hAnsi="Arial" w:cs="Arial"/>
          <w:b/>
        </w:rPr>
      </w:pPr>
      <w:r>
        <w:rPr>
          <w:rFonts w:ascii="Arial" w:hAnsi="Arial" w:cs="Arial"/>
          <w:b/>
        </w:rPr>
        <w:t>By: ______________________________</w:t>
      </w:r>
      <w:r>
        <w:rPr>
          <w:rFonts w:ascii="Arial" w:hAnsi="Arial" w:cs="Arial"/>
          <w:b/>
        </w:rPr>
        <w:tab/>
      </w:r>
      <w:r>
        <w:rPr>
          <w:rFonts w:ascii="Arial" w:hAnsi="Arial" w:cs="Arial"/>
          <w:b/>
        </w:rPr>
        <w:tab/>
        <w:t>DATE: ____________________</w:t>
      </w:r>
    </w:p>
    <w:p w:rsidR="00C11A65" w:rsidRDefault="00C11A65" w:rsidP="009269FE">
      <w:pPr>
        <w:rPr>
          <w:rFonts w:ascii="Arial" w:hAnsi="Arial" w:cs="Arial"/>
          <w:b/>
        </w:rPr>
      </w:pPr>
      <w:r>
        <w:rPr>
          <w:rFonts w:ascii="Arial" w:hAnsi="Arial" w:cs="Arial"/>
          <w:b/>
        </w:rPr>
        <w:t xml:space="preserve">      </w:t>
      </w:r>
      <w:r w:rsidR="009269FE">
        <w:rPr>
          <w:rFonts w:ascii="Arial" w:hAnsi="Arial" w:cs="Arial"/>
          <w:b/>
        </w:rPr>
        <w:t xml:space="preserve"> Dennis F. Stevens </w:t>
      </w:r>
    </w:p>
    <w:p w:rsidR="009269FE" w:rsidRDefault="00C11A65" w:rsidP="009269FE">
      <w:pPr>
        <w:rPr>
          <w:rFonts w:ascii="Arial" w:hAnsi="Arial" w:cs="Arial"/>
          <w:b/>
        </w:rPr>
      </w:pPr>
      <w:r>
        <w:rPr>
          <w:rFonts w:ascii="Arial" w:hAnsi="Arial" w:cs="Arial"/>
          <w:b/>
        </w:rPr>
        <w:t xml:space="preserve">      </w:t>
      </w:r>
      <w:r w:rsidR="0028037A">
        <w:rPr>
          <w:rFonts w:ascii="Arial" w:hAnsi="Arial" w:cs="Arial"/>
          <w:b/>
        </w:rPr>
        <w:t xml:space="preserve"> </w:t>
      </w:r>
      <w:r w:rsidR="009269FE">
        <w:rPr>
          <w:rFonts w:ascii="Arial" w:hAnsi="Arial" w:cs="Arial"/>
          <w:b/>
        </w:rPr>
        <w:t>(</w:t>
      </w:r>
      <w:r w:rsidR="00B94E5A">
        <w:rPr>
          <w:rFonts w:ascii="Arial" w:hAnsi="Arial" w:cs="Arial"/>
          <w:b/>
        </w:rPr>
        <w:t>Writer</w:t>
      </w:r>
      <w:r>
        <w:rPr>
          <w:rFonts w:ascii="Arial" w:hAnsi="Arial" w:cs="Arial"/>
          <w:b/>
        </w:rPr>
        <w:t xml:space="preserve"> &amp; Copyright Holder)  </w:t>
      </w:r>
      <w:r w:rsidR="009269FE">
        <w:rPr>
          <w:rFonts w:ascii="Arial" w:hAnsi="Arial" w:cs="Arial"/>
          <w:b/>
        </w:rPr>
        <w:t xml:space="preserve">    </w:t>
      </w:r>
    </w:p>
    <w:p w:rsidR="009269FE" w:rsidRDefault="009269FE" w:rsidP="009269FE">
      <w:pPr>
        <w:rPr>
          <w:rFonts w:ascii="Arial" w:hAnsi="Arial" w:cs="Arial"/>
          <w:b/>
        </w:rPr>
      </w:pPr>
    </w:p>
    <w:p w:rsidR="009269FE" w:rsidRDefault="009269FE" w:rsidP="009269FE">
      <w:pPr>
        <w:rPr>
          <w:rFonts w:ascii="Arial" w:hAnsi="Arial" w:cs="Arial"/>
          <w:b/>
        </w:rPr>
      </w:pPr>
    </w:p>
    <w:p w:rsidR="00B94E5A" w:rsidRDefault="00C11A65" w:rsidP="009269FE">
      <w:pPr>
        <w:rPr>
          <w:rFonts w:ascii="Arial" w:hAnsi="Arial" w:cs="Arial"/>
          <w:b/>
        </w:rPr>
      </w:pPr>
      <w:r>
        <w:rPr>
          <w:rFonts w:ascii="Arial" w:hAnsi="Arial" w:cs="Arial"/>
          <w:b/>
        </w:rPr>
        <w:t xml:space="preserve">CHRISTINE R. GRAHAM, an individual  </w:t>
      </w:r>
    </w:p>
    <w:p w:rsidR="00C11A65" w:rsidRDefault="00C11A65" w:rsidP="009269FE">
      <w:pPr>
        <w:rPr>
          <w:rFonts w:ascii="Arial" w:hAnsi="Arial" w:cs="Arial"/>
          <w:b/>
        </w:rPr>
      </w:pPr>
    </w:p>
    <w:p w:rsidR="00C11A65" w:rsidRDefault="00C11A65" w:rsidP="009269FE">
      <w:pPr>
        <w:rPr>
          <w:rFonts w:ascii="Arial" w:hAnsi="Arial" w:cs="Arial"/>
          <w:b/>
        </w:rPr>
      </w:pPr>
    </w:p>
    <w:p w:rsidR="00C11A65" w:rsidRDefault="00C11A65" w:rsidP="009269FE">
      <w:pPr>
        <w:rPr>
          <w:rFonts w:ascii="Arial" w:hAnsi="Arial" w:cs="Arial"/>
          <w:b/>
        </w:rPr>
      </w:pPr>
      <w:r>
        <w:rPr>
          <w:rFonts w:ascii="Arial" w:hAnsi="Arial" w:cs="Arial"/>
          <w:b/>
        </w:rPr>
        <w:t>By:</w:t>
      </w:r>
      <w:r w:rsidR="002C1218">
        <w:rPr>
          <w:rFonts w:ascii="Arial" w:hAnsi="Arial" w:cs="Arial"/>
          <w:b/>
        </w:rPr>
        <w:t xml:space="preserve"> </w:t>
      </w:r>
      <w:r>
        <w:rPr>
          <w:rFonts w:ascii="Arial" w:hAnsi="Arial" w:cs="Arial"/>
          <w:b/>
        </w:rPr>
        <w:t>_____________________________</w:t>
      </w:r>
      <w:r w:rsidR="002C1218">
        <w:rPr>
          <w:rFonts w:ascii="Arial" w:hAnsi="Arial" w:cs="Arial"/>
          <w:b/>
        </w:rPr>
        <w:t>_</w:t>
      </w:r>
      <w:r>
        <w:rPr>
          <w:rFonts w:ascii="Arial" w:hAnsi="Arial" w:cs="Arial"/>
          <w:b/>
        </w:rPr>
        <w:tab/>
      </w:r>
      <w:r>
        <w:rPr>
          <w:rFonts w:ascii="Arial" w:hAnsi="Arial" w:cs="Arial"/>
          <w:b/>
        </w:rPr>
        <w:tab/>
        <w:t>DATE: ____________________</w:t>
      </w:r>
    </w:p>
    <w:p w:rsidR="00B94E5A" w:rsidRDefault="00C11A65" w:rsidP="009269FE">
      <w:pPr>
        <w:rPr>
          <w:rFonts w:ascii="Arial" w:hAnsi="Arial" w:cs="Arial"/>
          <w:b/>
        </w:rPr>
      </w:pPr>
      <w:r>
        <w:rPr>
          <w:rFonts w:ascii="Arial" w:hAnsi="Arial" w:cs="Arial"/>
          <w:b/>
        </w:rPr>
        <w:t xml:space="preserve">      Christine R. Gra</w:t>
      </w:r>
      <w:r w:rsidR="00DC6FA7">
        <w:rPr>
          <w:rFonts w:ascii="Arial" w:hAnsi="Arial" w:cs="Arial"/>
          <w:b/>
        </w:rPr>
        <w:t>h</w:t>
      </w:r>
      <w:r>
        <w:rPr>
          <w:rFonts w:ascii="Arial" w:hAnsi="Arial" w:cs="Arial"/>
          <w:b/>
        </w:rPr>
        <w:t xml:space="preserve">am </w:t>
      </w:r>
    </w:p>
    <w:p w:rsidR="00B94E5A" w:rsidRDefault="00C11A65" w:rsidP="009269FE">
      <w:pPr>
        <w:rPr>
          <w:rFonts w:ascii="Arial" w:hAnsi="Arial" w:cs="Arial"/>
          <w:b/>
        </w:rPr>
      </w:pPr>
      <w:r>
        <w:rPr>
          <w:rFonts w:ascii="Arial" w:hAnsi="Arial" w:cs="Arial"/>
          <w:b/>
        </w:rPr>
        <w:t xml:space="preserve">     </w:t>
      </w:r>
      <w:r w:rsidR="0028037A">
        <w:rPr>
          <w:rFonts w:ascii="Arial" w:hAnsi="Arial" w:cs="Arial"/>
          <w:b/>
        </w:rPr>
        <w:t xml:space="preserve"> </w:t>
      </w:r>
      <w:r>
        <w:rPr>
          <w:rFonts w:ascii="Arial" w:hAnsi="Arial" w:cs="Arial"/>
          <w:b/>
        </w:rPr>
        <w:t xml:space="preserve">(Writer &amp; Copyright Holder)  </w:t>
      </w:r>
      <w:r>
        <w:rPr>
          <w:rFonts w:ascii="Arial" w:hAnsi="Arial" w:cs="Arial"/>
          <w:b/>
        </w:rPr>
        <w:tab/>
      </w:r>
    </w:p>
    <w:p w:rsidR="00B94E5A" w:rsidRDefault="00B94E5A" w:rsidP="009269FE">
      <w:pPr>
        <w:rPr>
          <w:rFonts w:ascii="Arial" w:hAnsi="Arial" w:cs="Arial"/>
          <w:b/>
        </w:rPr>
      </w:pPr>
    </w:p>
    <w:p w:rsidR="00B94E5A" w:rsidRDefault="00B94E5A" w:rsidP="009269FE">
      <w:pPr>
        <w:rPr>
          <w:rFonts w:ascii="Arial" w:hAnsi="Arial" w:cs="Arial"/>
          <w:b/>
        </w:rPr>
      </w:pPr>
    </w:p>
    <w:p w:rsidR="007256F5" w:rsidRDefault="007256F5" w:rsidP="009269FE">
      <w:pPr>
        <w:rPr>
          <w:rFonts w:ascii="Arial" w:hAnsi="Arial" w:cs="Arial"/>
          <w:b/>
        </w:rPr>
      </w:pPr>
      <w:r>
        <w:rPr>
          <w:rFonts w:ascii="Arial" w:hAnsi="Arial" w:cs="Arial"/>
          <w:b/>
        </w:rPr>
        <w:t xml:space="preserve">MELBI LEE STEVENS, an individual </w:t>
      </w:r>
    </w:p>
    <w:p w:rsidR="007256F5" w:rsidRDefault="007256F5" w:rsidP="009269FE">
      <w:pPr>
        <w:rPr>
          <w:rFonts w:ascii="Arial" w:hAnsi="Arial" w:cs="Arial"/>
          <w:b/>
        </w:rPr>
      </w:pPr>
    </w:p>
    <w:p w:rsidR="007256F5" w:rsidRDefault="007256F5" w:rsidP="009269FE">
      <w:pPr>
        <w:rPr>
          <w:rFonts w:ascii="Arial" w:hAnsi="Arial" w:cs="Arial"/>
          <w:b/>
        </w:rPr>
      </w:pPr>
    </w:p>
    <w:p w:rsidR="00C11A65" w:rsidRDefault="002C1218" w:rsidP="009269FE">
      <w:pPr>
        <w:rPr>
          <w:rFonts w:ascii="Arial" w:hAnsi="Arial" w:cs="Arial"/>
          <w:b/>
        </w:rPr>
      </w:pPr>
      <w:r>
        <w:rPr>
          <w:rFonts w:ascii="Arial" w:hAnsi="Arial" w:cs="Arial"/>
          <w:b/>
        </w:rPr>
        <w:t>By: ______________________________</w:t>
      </w:r>
      <w:r>
        <w:rPr>
          <w:rFonts w:ascii="Arial" w:hAnsi="Arial" w:cs="Arial"/>
          <w:b/>
        </w:rPr>
        <w:tab/>
      </w:r>
      <w:r>
        <w:rPr>
          <w:rFonts w:ascii="Arial" w:hAnsi="Arial" w:cs="Arial"/>
          <w:b/>
        </w:rPr>
        <w:tab/>
        <w:t>DATE: ____________________</w:t>
      </w:r>
    </w:p>
    <w:p w:rsidR="00C11A65" w:rsidRDefault="002C1218" w:rsidP="009269FE">
      <w:pPr>
        <w:rPr>
          <w:rFonts w:ascii="Arial" w:hAnsi="Arial" w:cs="Arial"/>
          <w:b/>
        </w:rPr>
      </w:pPr>
      <w:r>
        <w:rPr>
          <w:rFonts w:ascii="Arial" w:hAnsi="Arial" w:cs="Arial"/>
          <w:b/>
        </w:rPr>
        <w:t xml:space="preserve">      </w:t>
      </w:r>
      <w:proofErr w:type="spellStart"/>
      <w:r>
        <w:rPr>
          <w:rFonts w:ascii="Arial" w:hAnsi="Arial" w:cs="Arial"/>
          <w:b/>
        </w:rPr>
        <w:t>Melbi</w:t>
      </w:r>
      <w:proofErr w:type="spellEnd"/>
      <w:r>
        <w:rPr>
          <w:rFonts w:ascii="Arial" w:hAnsi="Arial" w:cs="Arial"/>
          <w:b/>
        </w:rPr>
        <w:t xml:space="preserve"> Lee Stevens </w:t>
      </w:r>
    </w:p>
    <w:p w:rsidR="00E5654B" w:rsidRDefault="002C1218" w:rsidP="00E014CB">
      <w:pPr>
        <w:rPr>
          <w:rFonts w:ascii="Arial" w:hAnsi="Arial" w:cs="Arial"/>
          <w:b/>
        </w:rPr>
      </w:pPr>
      <w:r>
        <w:rPr>
          <w:rFonts w:ascii="Arial" w:hAnsi="Arial" w:cs="Arial"/>
          <w:b/>
        </w:rPr>
        <w:t xml:space="preserve">    </w:t>
      </w:r>
      <w:r w:rsidR="0028037A">
        <w:rPr>
          <w:rFonts w:ascii="Arial" w:hAnsi="Arial" w:cs="Arial"/>
          <w:b/>
        </w:rPr>
        <w:t xml:space="preserve"> </w:t>
      </w:r>
      <w:r>
        <w:rPr>
          <w:rFonts w:ascii="Arial" w:hAnsi="Arial" w:cs="Arial"/>
          <w:b/>
        </w:rPr>
        <w:t xml:space="preserve">(Copyright Holder)  </w:t>
      </w:r>
    </w:p>
    <w:p w:rsidR="00E5654B" w:rsidRDefault="00E5654B" w:rsidP="00E014CB">
      <w:pPr>
        <w:rPr>
          <w:rFonts w:ascii="Arial" w:hAnsi="Arial" w:cs="Arial"/>
          <w:b/>
        </w:rPr>
      </w:pPr>
    </w:p>
    <w:p w:rsidR="00E5654B" w:rsidRDefault="00E5654B" w:rsidP="00E014CB">
      <w:pPr>
        <w:rPr>
          <w:rFonts w:ascii="Arial" w:hAnsi="Arial" w:cs="Arial"/>
          <w:b/>
        </w:rPr>
      </w:pPr>
    </w:p>
    <w:p w:rsidR="00E5654B" w:rsidRDefault="00E5654B" w:rsidP="00E014CB">
      <w:pPr>
        <w:rPr>
          <w:rFonts w:ascii="Arial" w:hAnsi="Arial" w:cs="Arial"/>
          <w:b/>
        </w:rPr>
      </w:pPr>
    </w:p>
    <w:p w:rsidR="008F76E2" w:rsidRDefault="008F76E2" w:rsidP="00E014CB">
      <w:pPr>
        <w:rPr>
          <w:rFonts w:ascii="Arial" w:hAnsi="Arial" w:cs="Arial"/>
          <w:b/>
        </w:rPr>
      </w:pPr>
    </w:p>
    <w:p w:rsidR="008F76E2" w:rsidRDefault="008F76E2" w:rsidP="00E014CB">
      <w:pPr>
        <w:rPr>
          <w:rFonts w:ascii="Arial" w:hAnsi="Arial" w:cs="Arial"/>
          <w:b/>
        </w:rPr>
      </w:pPr>
    </w:p>
    <w:p w:rsidR="00E5654B" w:rsidRDefault="00E5654B" w:rsidP="00E014CB">
      <w:pPr>
        <w:rPr>
          <w:rFonts w:ascii="Arial" w:hAnsi="Arial" w:cs="Arial"/>
          <w:b/>
        </w:rPr>
      </w:pPr>
    </w:p>
    <w:p w:rsidR="00E5654B" w:rsidRDefault="00E5654B" w:rsidP="00E014CB">
      <w:pPr>
        <w:rPr>
          <w:rFonts w:ascii="Arial" w:hAnsi="Arial" w:cs="Arial"/>
          <w:b/>
        </w:rPr>
      </w:pPr>
    </w:p>
    <w:p w:rsidR="001E49A0" w:rsidRPr="00E5654B" w:rsidRDefault="003364E1" w:rsidP="00E5654B">
      <w:pPr>
        <w:ind w:left="3600"/>
        <w:rPr>
          <w:rFonts w:ascii="Arial" w:hAnsi="Arial" w:cs="Arial"/>
          <w:b/>
          <w:i/>
        </w:rPr>
      </w:pPr>
      <w:r w:rsidRPr="00E5654B">
        <w:rPr>
          <w:rFonts w:ascii="Arial" w:hAnsi="Arial" w:cs="Arial"/>
          <w:b/>
          <w:i/>
          <w:u w:val="single"/>
        </w:rPr>
        <w:lastRenderedPageBreak/>
        <w:t>EXHIBIT “A</w:t>
      </w:r>
      <w:r w:rsidRPr="00E5654B">
        <w:rPr>
          <w:rFonts w:ascii="Arial" w:hAnsi="Arial" w:cs="Arial"/>
          <w:b/>
          <w:i/>
        </w:rPr>
        <w:t>”</w:t>
      </w:r>
    </w:p>
    <w:p w:rsidR="007256F5" w:rsidRDefault="007256F5" w:rsidP="009269FE">
      <w:pPr>
        <w:rPr>
          <w:rFonts w:ascii="Arial" w:hAnsi="Arial" w:cs="Arial"/>
          <w:b/>
        </w:rPr>
      </w:pPr>
    </w:p>
    <w:p w:rsidR="00841B19" w:rsidRDefault="00841B19" w:rsidP="009269FE">
      <w:pPr>
        <w:rPr>
          <w:rFonts w:ascii="Arial" w:hAnsi="Arial" w:cs="Arial"/>
          <w:b/>
        </w:rPr>
      </w:pPr>
    </w:p>
    <w:p w:rsidR="007256F5" w:rsidRDefault="00BF46EA" w:rsidP="00BF46EA">
      <w:pPr>
        <w:ind w:firstLine="720"/>
        <w:rPr>
          <w:rFonts w:ascii="Arial" w:hAnsi="Arial" w:cs="Arial"/>
          <w:b/>
        </w:rPr>
      </w:pPr>
      <w:proofErr w:type="gramStart"/>
      <w:r>
        <w:rPr>
          <w:rFonts w:ascii="Arial" w:hAnsi="Arial" w:cs="Arial"/>
          <w:b/>
        </w:rPr>
        <w:t xml:space="preserve">Anyone wishing to see the </w:t>
      </w:r>
      <w:r w:rsidRPr="00BF46EA">
        <w:rPr>
          <w:rFonts w:ascii="Arial" w:hAnsi="Arial" w:cs="Arial"/>
          <w:b/>
          <w:i/>
        </w:rPr>
        <w:t>work for hire</w:t>
      </w:r>
      <w:r>
        <w:rPr>
          <w:rFonts w:ascii="Arial" w:hAnsi="Arial" w:cs="Arial"/>
          <w:b/>
        </w:rPr>
        <w:t xml:space="preserve"> exhibits</w:t>
      </w:r>
      <w:r w:rsidR="007F3563">
        <w:rPr>
          <w:rFonts w:ascii="Arial" w:hAnsi="Arial" w:cs="Arial"/>
          <w:b/>
        </w:rPr>
        <w:t>, listing cash payments,</w:t>
      </w:r>
      <w:r>
        <w:rPr>
          <w:rFonts w:ascii="Arial" w:hAnsi="Arial" w:cs="Arial"/>
          <w:b/>
        </w:rPr>
        <w:t xml:space="preserve"> need only </w:t>
      </w:r>
      <w:r w:rsidR="007F3563">
        <w:rPr>
          <w:rFonts w:ascii="Arial" w:hAnsi="Arial" w:cs="Arial"/>
          <w:b/>
        </w:rPr>
        <w:t xml:space="preserve">to </w:t>
      </w:r>
      <w:r>
        <w:rPr>
          <w:rFonts w:ascii="Arial" w:hAnsi="Arial" w:cs="Arial"/>
          <w:b/>
        </w:rPr>
        <w:t>send an email to Dennis F. Stevens – with a brief explanation as to why such information is sought.</w:t>
      </w:r>
      <w:proofErr w:type="gramEnd"/>
      <w:r>
        <w:rPr>
          <w:rFonts w:ascii="Arial" w:hAnsi="Arial" w:cs="Arial"/>
          <w:b/>
        </w:rPr>
        <w:t xml:space="preserve">   </w:t>
      </w:r>
      <w:r w:rsidR="007F3563">
        <w:rPr>
          <w:rFonts w:ascii="Arial" w:hAnsi="Arial" w:cs="Arial"/>
          <w:b/>
        </w:rPr>
        <w:t xml:space="preserve">If for a legitimate purpose, a copy of the payments will be forwarded.   </w:t>
      </w:r>
    </w:p>
    <w:p w:rsidR="007256F5" w:rsidRDefault="007256F5" w:rsidP="009269FE">
      <w:pPr>
        <w:rPr>
          <w:rFonts w:ascii="Arial" w:hAnsi="Arial" w:cs="Arial"/>
          <w:b/>
        </w:rPr>
      </w:pPr>
    </w:p>
    <w:p w:rsidR="008F76E2" w:rsidRDefault="008F76E2" w:rsidP="009269FE">
      <w:pPr>
        <w:rPr>
          <w:rFonts w:ascii="Arial" w:hAnsi="Arial" w:cs="Arial"/>
          <w:b/>
        </w:rPr>
      </w:pPr>
    </w:p>
    <w:p w:rsidR="007256F5" w:rsidRDefault="007256F5" w:rsidP="009269FE">
      <w:pPr>
        <w:rPr>
          <w:rFonts w:ascii="Arial" w:hAnsi="Arial" w:cs="Arial"/>
          <w:b/>
        </w:rPr>
      </w:pPr>
    </w:p>
    <w:p w:rsidR="007256F5" w:rsidRDefault="007256F5" w:rsidP="009269FE">
      <w:pPr>
        <w:rPr>
          <w:rFonts w:ascii="Arial" w:hAnsi="Arial" w:cs="Arial"/>
          <w:b/>
        </w:rPr>
      </w:pPr>
    </w:p>
    <w:p w:rsidR="00997D14" w:rsidRPr="00997D14" w:rsidRDefault="00997D14" w:rsidP="00997D14">
      <w:pPr>
        <w:pStyle w:val="NoSpacing"/>
        <w:tabs>
          <w:tab w:val="left" w:pos="450"/>
        </w:tabs>
        <w:rPr>
          <w:rFonts w:ascii="Arial" w:hAnsi="Arial" w:cs="Arial"/>
          <w:b/>
          <w:sz w:val="24"/>
          <w:szCs w:val="24"/>
          <w:u w:val="single"/>
        </w:rPr>
      </w:pPr>
      <w:r w:rsidRPr="00997D14">
        <w:rPr>
          <w:rFonts w:ascii="Arial" w:hAnsi="Arial" w:cs="Arial"/>
          <w:b/>
          <w:sz w:val="24"/>
          <w:szCs w:val="24"/>
          <w:u w:val="single"/>
        </w:rPr>
        <w:t>END</w:t>
      </w:r>
    </w:p>
    <w:sectPr w:rsidR="00997D14" w:rsidRPr="00997D14" w:rsidSect="009A6E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D14"/>
    <w:rsid w:val="00003270"/>
    <w:rsid w:val="00021497"/>
    <w:rsid w:val="00036A1A"/>
    <w:rsid w:val="000A65E9"/>
    <w:rsid w:val="000B1BB8"/>
    <w:rsid w:val="000D569D"/>
    <w:rsid w:val="000D730D"/>
    <w:rsid w:val="00106398"/>
    <w:rsid w:val="001165DA"/>
    <w:rsid w:val="001512A3"/>
    <w:rsid w:val="0017543E"/>
    <w:rsid w:val="001819AA"/>
    <w:rsid w:val="001C5BCC"/>
    <w:rsid w:val="001E49A0"/>
    <w:rsid w:val="001E6820"/>
    <w:rsid w:val="001F3F06"/>
    <w:rsid w:val="0021037D"/>
    <w:rsid w:val="00215769"/>
    <w:rsid w:val="0026596F"/>
    <w:rsid w:val="0028037A"/>
    <w:rsid w:val="002B4E3D"/>
    <w:rsid w:val="002C1218"/>
    <w:rsid w:val="002F5919"/>
    <w:rsid w:val="002F7A0A"/>
    <w:rsid w:val="00310F8A"/>
    <w:rsid w:val="0032398F"/>
    <w:rsid w:val="003364E1"/>
    <w:rsid w:val="00382560"/>
    <w:rsid w:val="003B3640"/>
    <w:rsid w:val="003C2ABF"/>
    <w:rsid w:val="003C7131"/>
    <w:rsid w:val="00402125"/>
    <w:rsid w:val="0040334F"/>
    <w:rsid w:val="00454C6C"/>
    <w:rsid w:val="004C537D"/>
    <w:rsid w:val="004E13F2"/>
    <w:rsid w:val="00504EBF"/>
    <w:rsid w:val="00510209"/>
    <w:rsid w:val="005423FA"/>
    <w:rsid w:val="00555D15"/>
    <w:rsid w:val="00564C03"/>
    <w:rsid w:val="0056696D"/>
    <w:rsid w:val="00580867"/>
    <w:rsid w:val="005E2FB2"/>
    <w:rsid w:val="00634D6A"/>
    <w:rsid w:val="00661E65"/>
    <w:rsid w:val="00672C41"/>
    <w:rsid w:val="006847A3"/>
    <w:rsid w:val="006B0E34"/>
    <w:rsid w:val="006C1D54"/>
    <w:rsid w:val="006D52F7"/>
    <w:rsid w:val="006D58B3"/>
    <w:rsid w:val="00703107"/>
    <w:rsid w:val="00710A29"/>
    <w:rsid w:val="00715AE0"/>
    <w:rsid w:val="00715F31"/>
    <w:rsid w:val="007256F5"/>
    <w:rsid w:val="007503AC"/>
    <w:rsid w:val="0078784C"/>
    <w:rsid w:val="007A06CE"/>
    <w:rsid w:val="007D6482"/>
    <w:rsid w:val="007E0D55"/>
    <w:rsid w:val="007E7865"/>
    <w:rsid w:val="007F3563"/>
    <w:rsid w:val="007F7681"/>
    <w:rsid w:val="00801099"/>
    <w:rsid w:val="00832E48"/>
    <w:rsid w:val="008377E7"/>
    <w:rsid w:val="00841B19"/>
    <w:rsid w:val="008733CB"/>
    <w:rsid w:val="00896323"/>
    <w:rsid w:val="0089657C"/>
    <w:rsid w:val="008F76E2"/>
    <w:rsid w:val="009269FE"/>
    <w:rsid w:val="00936BB7"/>
    <w:rsid w:val="00997D14"/>
    <w:rsid w:val="009A6EE7"/>
    <w:rsid w:val="009C112D"/>
    <w:rsid w:val="009F401D"/>
    <w:rsid w:val="00A44A28"/>
    <w:rsid w:val="00A7266B"/>
    <w:rsid w:val="00A80FE4"/>
    <w:rsid w:val="00A930A5"/>
    <w:rsid w:val="00AC4117"/>
    <w:rsid w:val="00AD41CD"/>
    <w:rsid w:val="00AD4C44"/>
    <w:rsid w:val="00AF0CC5"/>
    <w:rsid w:val="00AF45EE"/>
    <w:rsid w:val="00B04738"/>
    <w:rsid w:val="00B10489"/>
    <w:rsid w:val="00B619AF"/>
    <w:rsid w:val="00B921E2"/>
    <w:rsid w:val="00B94E5A"/>
    <w:rsid w:val="00BA1315"/>
    <w:rsid w:val="00BA389F"/>
    <w:rsid w:val="00BA40F4"/>
    <w:rsid w:val="00BE0379"/>
    <w:rsid w:val="00BF0C97"/>
    <w:rsid w:val="00BF46EA"/>
    <w:rsid w:val="00BF7265"/>
    <w:rsid w:val="00C11A65"/>
    <w:rsid w:val="00C23774"/>
    <w:rsid w:val="00C51035"/>
    <w:rsid w:val="00C72C54"/>
    <w:rsid w:val="00C847F2"/>
    <w:rsid w:val="00CA4F66"/>
    <w:rsid w:val="00D01F83"/>
    <w:rsid w:val="00D2396B"/>
    <w:rsid w:val="00D366E6"/>
    <w:rsid w:val="00D81EB0"/>
    <w:rsid w:val="00DA1930"/>
    <w:rsid w:val="00DA471C"/>
    <w:rsid w:val="00DA5CCA"/>
    <w:rsid w:val="00DC16D7"/>
    <w:rsid w:val="00DC6FA7"/>
    <w:rsid w:val="00DE3E1A"/>
    <w:rsid w:val="00DF12F7"/>
    <w:rsid w:val="00DF6046"/>
    <w:rsid w:val="00E014CB"/>
    <w:rsid w:val="00E13250"/>
    <w:rsid w:val="00E26B8D"/>
    <w:rsid w:val="00E5295C"/>
    <w:rsid w:val="00E562AE"/>
    <w:rsid w:val="00E5654B"/>
    <w:rsid w:val="00E76B4B"/>
    <w:rsid w:val="00E776A2"/>
    <w:rsid w:val="00E81875"/>
    <w:rsid w:val="00E84C78"/>
    <w:rsid w:val="00E9599F"/>
    <w:rsid w:val="00EA0351"/>
    <w:rsid w:val="00EB3418"/>
    <w:rsid w:val="00EE7CB6"/>
    <w:rsid w:val="00EF1516"/>
    <w:rsid w:val="00F31F1D"/>
    <w:rsid w:val="00F645E9"/>
    <w:rsid w:val="00F7330D"/>
    <w:rsid w:val="00F836B7"/>
    <w:rsid w:val="00F853C6"/>
    <w:rsid w:val="00F91107"/>
    <w:rsid w:val="00FA3E59"/>
    <w:rsid w:val="00FB1A4B"/>
    <w:rsid w:val="00FB3C01"/>
    <w:rsid w:val="00FE7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D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6</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115</cp:revision>
  <dcterms:created xsi:type="dcterms:W3CDTF">2020-04-02T10:35:00Z</dcterms:created>
  <dcterms:modified xsi:type="dcterms:W3CDTF">2020-04-07T13:15:00Z</dcterms:modified>
</cp:coreProperties>
</file>